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04BB0" w14:textId="0CB7EB23" w:rsidR="00175BC9" w:rsidRDefault="001A39D9">
      <w:pPr>
        <w:pStyle w:val="Corpsdetexte"/>
        <w:ind w:left="25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F8B8B1F" wp14:editId="733D2B6D">
                <wp:extent cx="4425315" cy="937260"/>
                <wp:effectExtent l="8255" t="9525" r="5080" b="5715"/>
                <wp:docPr id="19525455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937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AFF720" w14:textId="77777777" w:rsidR="00173542" w:rsidRDefault="00861FBD">
                            <w:pPr>
                              <w:spacing w:before="19"/>
                              <w:ind w:left="908" w:right="907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56BC2">
                              <w:rPr>
                                <w:b/>
                                <w:sz w:val="40"/>
                                <w:szCs w:val="40"/>
                              </w:rPr>
                              <w:t>DEMANDE DE RECU</w:t>
                            </w:r>
                            <w:r w:rsidR="00956BC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56BC2">
                              <w:rPr>
                                <w:b/>
                                <w:spacing w:val="-12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56BC2">
                              <w:rPr>
                                <w:b/>
                                <w:sz w:val="40"/>
                                <w:szCs w:val="40"/>
                              </w:rPr>
                              <w:t>POUR</w:t>
                            </w:r>
                            <w:r w:rsidRPr="00956BC2">
                              <w:rPr>
                                <w:b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56BC2">
                              <w:rPr>
                                <w:b/>
                                <w:sz w:val="40"/>
                                <w:szCs w:val="40"/>
                              </w:rPr>
                              <w:t>DON</w:t>
                            </w:r>
                            <w:r w:rsidR="0017354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BB1A8C8" w14:textId="68C30BFE" w:rsidR="00175BC9" w:rsidRPr="00956BC2" w:rsidRDefault="00173542">
                            <w:pPr>
                              <w:spacing w:before="19"/>
                              <w:ind w:left="908" w:right="907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DE PARTICULIER</w:t>
                            </w:r>
                          </w:p>
                          <w:p w14:paraId="19A4E776" w14:textId="77777777" w:rsidR="00175BC9" w:rsidRPr="00691422" w:rsidRDefault="00861FBD">
                            <w:pPr>
                              <w:spacing w:line="228" w:lineRule="exact"/>
                              <w:ind w:left="908" w:right="906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(un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imprimé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est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à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remplir</w:t>
                            </w:r>
                            <w:r w:rsidRPr="00691422">
                              <w:rPr>
                                <w:i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pour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chaque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donateur)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8B8B1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48.45pt;height:7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" filled="f" strokeweight=".48pt">
                <v:textbox inset="0,0,0,0">
                  <w:txbxContent>
                    <w:p w14:paraId="1DAFF720" w14:textId="77777777" w:rsidR="00173542" w:rsidRDefault="00861FBD">
                      <w:pPr>
                        <w:spacing w:before="19"/>
                        <w:ind w:left="908" w:right="907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956BC2">
                        <w:rPr>
                          <w:b/>
                          <w:sz w:val="40"/>
                          <w:szCs w:val="40"/>
                        </w:rPr>
                        <w:t>DEMANDE DE RECU</w:t>
                      </w:r>
                      <w:r w:rsidR="00956BC2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956BC2">
                        <w:rPr>
                          <w:b/>
                          <w:spacing w:val="-128"/>
                          <w:sz w:val="40"/>
                          <w:szCs w:val="40"/>
                        </w:rPr>
                        <w:t xml:space="preserve"> </w:t>
                      </w:r>
                      <w:r w:rsidRPr="00956BC2">
                        <w:rPr>
                          <w:b/>
                          <w:sz w:val="40"/>
                          <w:szCs w:val="40"/>
                        </w:rPr>
                        <w:t>POUR</w:t>
                      </w:r>
                      <w:r w:rsidRPr="00956BC2">
                        <w:rPr>
                          <w:b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956BC2">
                        <w:rPr>
                          <w:b/>
                          <w:sz w:val="40"/>
                          <w:szCs w:val="40"/>
                        </w:rPr>
                        <w:t>DON</w:t>
                      </w:r>
                      <w:r w:rsidR="00173542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BB1A8C8" w14:textId="68C30BFE" w:rsidR="00175BC9" w:rsidRPr="00956BC2" w:rsidRDefault="00173542">
                      <w:pPr>
                        <w:spacing w:before="19"/>
                        <w:ind w:left="908" w:right="907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DE PARTICULIER</w:t>
                      </w:r>
                    </w:p>
                    <w:p w14:paraId="19A4E776" w14:textId="77777777" w:rsidR="00175BC9" w:rsidRPr="00691422" w:rsidRDefault="00861FBD">
                      <w:pPr>
                        <w:spacing w:line="228" w:lineRule="exact"/>
                        <w:ind w:left="908" w:right="906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691422">
                        <w:rPr>
                          <w:i/>
                          <w:sz w:val="24"/>
                          <w:szCs w:val="24"/>
                        </w:rPr>
                        <w:t>(un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imprimé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est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à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remplir</w:t>
                      </w:r>
                      <w:r w:rsidRPr="00691422">
                        <w:rPr>
                          <w:i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pour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chaque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donateur)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746538" w14:textId="77777777" w:rsidR="00175BC9" w:rsidRDefault="00175BC9">
      <w:pPr>
        <w:pStyle w:val="Corpsdetexte"/>
        <w:rPr>
          <w:sz w:val="20"/>
        </w:rPr>
      </w:pPr>
    </w:p>
    <w:p w14:paraId="1F2156A9" w14:textId="77777777" w:rsidR="00175BC9" w:rsidRDefault="00175BC9">
      <w:pPr>
        <w:pStyle w:val="Corpsdetexte"/>
        <w:spacing w:before="5"/>
        <w:rPr>
          <w:sz w:val="19"/>
        </w:rPr>
      </w:pPr>
    </w:p>
    <w:p w14:paraId="15B5C26F" w14:textId="77777777" w:rsidR="00CA2AF6" w:rsidRDefault="00861FBD" w:rsidP="006164F3">
      <w:pPr>
        <w:pStyle w:val="Titre2"/>
        <w:tabs>
          <w:tab w:val="left" w:leader="dot" w:pos="7738"/>
        </w:tabs>
        <w:spacing w:before="90"/>
        <w:rPr>
          <w:spacing w:val="-1"/>
        </w:rPr>
      </w:pPr>
      <w:r>
        <w:t>Je</w:t>
      </w:r>
      <w:r>
        <w:rPr>
          <w:spacing w:val="-1"/>
        </w:rPr>
        <w:t xml:space="preserve"> </w:t>
      </w:r>
      <w:r>
        <w:t>soussigné(e)</w:t>
      </w:r>
      <w:r>
        <w:tab/>
        <w:t>mandataire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coopérative</w:t>
      </w:r>
      <w:r>
        <w:rPr>
          <w:spacing w:val="-1"/>
        </w:rPr>
        <w:t xml:space="preserve"> </w:t>
      </w:r>
    </w:p>
    <w:p w14:paraId="1AAFF015" w14:textId="5E13D140" w:rsidR="00CA2AF6" w:rsidRDefault="00CA2AF6" w:rsidP="00293590">
      <w:pPr>
        <w:pStyle w:val="Titre2"/>
        <w:tabs>
          <w:tab w:val="left" w:leader="dot" w:pos="7738"/>
        </w:tabs>
        <w:spacing w:before="90" w:line="360" w:lineRule="auto"/>
      </w:pPr>
      <w:r>
        <w:rPr>
          <w:spacing w:val="-1"/>
        </w:rPr>
        <w:t xml:space="preserve">N° ………….. </w:t>
      </w:r>
      <w:r w:rsidR="00861FBD">
        <w:t>de</w:t>
      </w:r>
      <w:r>
        <w:t xml:space="preserve"> </w:t>
      </w:r>
      <w:r w:rsidR="00861FBD">
        <w:t>l’école</w:t>
      </w:r>
      <w:r>
        <w:t xml:space="preserve"> …………………………………</w:t>
      </w:r>
      <w:r w:rsidR="001A39D9">
        <w:t xml:space="preserve">de la </w:t>
      </w:r>
      <w:r>
        <w:t xml:space="preserve">commune…………………………………… </w:t>
      </w:r>
    </w:p>
    <w:p w14:paraId="01369E47" w14:textId="77777777" w:rsidR="00691422" w:rsidRDefault="00CA2AF6" w:rsidP="00293590">
      <w:pPr>
        <w:pStyle w:val="Titre1"/>
        <w:spacing w:line="360" w:lineRule="auto"/>
        <w:ind w:right="110"/>
        <w:jc w:val="both"/>
        <w:rPr>
          <w:i/>
        </w:rPr>
      </w:pPr>
      <w:r>
        <w:t xml:space="preserve">  adhérente de l’OCCE 94, </w:t>
      </w:r>
      <w:r w:rsidR="00861FBD">
        <w:t>reconnais</w:t>
      </w:r>
      <w:r w:rsidR="00861FBD">
        <w:rPr>
          <w:spacing w:val="-4"/>
        </w:rPr>
        <w:t xml:space="preserve"> </w:t>
      </w:r>
      <w:r w:rsidR="00861FBD">
        <w:t>avoir</w:t>
      </w:r>
      <w:r w:rsidR="00861FBD">
        <w:rPr>
          <w:spacing w:val="-4"/>
        </w:rPr>
        <w:t xml:space="preserve"> </w:t>
      </w:r>
      <w:r w:rsidR="00861FBD">
        <w:t>pris</w:t>
      </w:r>
      <w:r w:rsidR="00861FBD">
        <w:rPr>
          <w:spacing w:val="-5"/>
        </w:rPr>
        <w:t xml:space="preserve"> </w:t>
      </w:r>
      <w:r w:rsidR="00861FBD">
        <w:t>connaissance</w:t>
      </w:r>
      <w:r>
        <w:t xml:space="preserve"> </w:t>
      </w:r>
      <w:r w:rsidR="00861FBD">
        <w:t>de la circulaire fiscale N° 186 du 8/10/1999</w:t>
      </w:r>
      <w:r w:rsidR="00861FBD">
        <w:rPr>
          <w:spacing w:val="1"/>
        </w:rPr>
        <w:t xml:space="preserve"> </w:t>
      </w:r>
      <w:r w:rsidR="00861FBD">
        <w:t>reproduite au dos de cet imprimé et avoir vérifié que la somme</w:t>
      </w:r>
      <w:r w:rsidR="00861FBD">
        <w:rPr>
          <w:spacing w:val="-57"/>
        </w:rPr>
        <w:t xml:space="preserve"> </w:t>
      </w:r>
      <w:r>
        <w:rPr>
          <w:spacing w:val="-57"/>
        </w:rPr>
        <w:t xml:space="preserve">          </w:t>
      </w:r>
      <w:r w:rsidR="00861FBD">
        <w:rPr>
          <w:spacing w:val="-1"/>
        </w:rPr>
        <w:t xml:space="preserve"> </w:t>
      </w:r>
      <w:r>
        <w:rPr>
          <w:i/>
        </w:rPr>
        <w:t>de</w:t>
      </w:r>
    </w:p>
    <w:p w14:paraId="125A0DDD" w14:textId="77777777" w:rsidR="00691422" w:rsidRDefault="00CA2AF6" w:rsidP="00691422">
      <w:pPr>
        <w:pStyle w:val="Titre1"/>
        <w:spacing w:line="360" w:lineRule="auto"/>
        <w:ind w:left="0" w:right="110"/>
        <w:jc w:val="both"/>
        <w:rPr>
          <w:i/>
        </w:rPr>
      </w:pPr>
      <w:r>
        <w:rPr>
          <w:i/>
        </w:rPr>
        <w:t xml:space="preserve"> ……………………………………….(en lettres), ………………………………………(en chiffres)</w:t>
      </w:r>
      <w:r w:rsidR="006164F3">
        <w:rPr>
          <w:i/>
        </w:rPr>
        <w:t xml:space="preserve"> </w:t>
      </w:r>
    </w:p>
    <w:p w14:paraId="70B52F29" w14:textId="36E7C83D" w:rsidR="006164F3" w:rsidRDefault="00861FBD" w:rsidP="00691422">
      <w:pPr>
        <w:pStyle w:val="Titre1"/>
        <w:spacing w:line="360" w:lineRule="auto"/>
        <w:ind w:left="0" w:right="110"/>
        <w:jc w:val="both"/>
        <w:rPr>
          <w:spacing w:val="-1"/>
        </w:rPr>
      </w:pPr>
      <w:r>
        <w:t>versée</w:t>
      </w:r>
      <w:r>
        <w:rPr>
          <w:spacing w:val="-2"/>
        </w:rPr>
        <w:t xml:space="preserve"> </w:t>
      </w:r>
      <w:r>
        <w:t>par</w:t>
      </w:r>
      <w:r w:rsidR="00691422">
        <w:t> :</w:t>
      </w:r>
      <w:r>
        <w:rPr>
          <w:spacing w:val="-1"/>
        </w:rPr>
        <w:t xml:space="preserve"> </w:t>
      </w:r>
    </w:p>
    <w:p w14:paraId="1C736D8E" w14:textId="74F9ABB1" w:rsidR="006164F3" w:rsidRDefault="006164F3" w:rsidP="00293590">
      <w:pPr>
        <w:pStyle w:val="Titre1"/>
        <w:spacing w:line="360" w:lineRule="auto"/>
        <w:ind w:right="110"/>
        <w:jc w:val="both"/>
        <w:rPr>
          <w:spacing w:val="-1"/>
        </w:rPr>
      </w:pPr>
      <w:r>
        <w:rPr>
          <w:spacing w:val="-1"/>
        </w:rPr>
        <w:t>Prénom donateur(</w:t>
      </w:r>
      <w:proofErr w:type="spellStart"/>
      <w:r>
        <w:rPr>
          <w:spacing w:val="-1"/>
        </w:rPr>
        <w:t>trice</w:t>
      </w:r>
      <w:proofErr w:type="spellEnd"/>
      <w:r>
        <w:rPr>
          <w:spacing w:val="-1"/>
        </w:rPr>
        <w:t>) :……………………………  Nom donateur(</w:t>
      </w:r>
      <w:proofErr w:type="spellStart"/>
      <w:r>
        <w:rPr>
          <w:spacing w:val="-1"/>
        </w:rPr>
        <w:t>trice</w:t>
      </w:r>
      <w:proofErr w:type="spellEnd"/>
      <w:r w:rsidR="00691422">
        <w:rPr>
          <w:spacing w:val="-1"/>
        </w:rPr>
        <w:t>)</w:t>
      </w:r>
      <w:r>
        <w:rPr>
          <w:spacing w:val="-1"/>
        </w:rPr>
        <w:t> :……………………………</w:t>
      </w:r>
    </w:p>
    <w:p w14:paraId="23792184" w14:textId="15D87A85" w:rsidR="00293590" w:rsidRPr="00293590" w:rsidRDefault="00293590" w:rsidP="00293590">
      <w:pPr>
        <w:pStyle w:val="Titre1"/>
        <w:spacing w:line="360" w:lineRule="auto"/>
        <w:ind w:right="110"/>
        <w:jc w:val="both"/>
        <w:rPr>
          <w:b w:val="0"/>
          <w:bCs w:val="0"/>
          <w:i/>
          <w:iCs/>
        </w:rPr>
      </w:pPr>
      <w:r w:rsidRPr="00293590">
        <w:rPr>
          <w:b w:val="0"/>
          <w:bCs w:val="0"/>
          <w:i/>
          <w:iCs/>
        </w:rPr>
        <w:t>(Un seul nom p</w:t>
      </w:r>
      <w:r w:rsidR="00691422">
        <w:rPr>
          <w:b w:val="0"/>
          <w:bCs w:val="0"/>
          <w:i/>
          <w:iCs/>
        </w:rPr>
        <w:t>ar don</w:t>
      </w:r>
      <w:r w:rsidRPr="00293590">
        <w:rPr>
          <w:b w:val="0"/>
          <w:bCs w:val="0"/>
          <w:i/>
          <w:iCs/>
        </w:rPr>
        <w:t>)</w:t>
      </w:r>
      <w:r>
        <w:rPr>
          <w:b w:val="0"/>
          <w:bCs w:val="0"/>
          <w:i/>
          <w:iCs/>
        </w:rPr>
        <w:t xml:space="preserve">, </w:t>
      </w:r>
    </w:p>
    <w:p w14:paraId="7607F3F4" w14:textId="57DF1017" w:rsidR="006164F3" w:rsidRDefault="006164F3" w:rsidP="00293590">
      <w:pPr>
        <w:pStyle w:val="Titre1"/>
        <w:spacing w:line="360" w:lineRule="auto"/>
        <w:ind w:right="110"/>
        <w:jc w:val="both"/>
      </w:pPr>
      <w:r>
        <w:t>n’a fait l’objet au cours de l’année fiscale de référence d’aucune contrepartie directe ou indirecte au sens</w:t>
      </w:r>
      <w:r>
        <w:rPr>
          <w:spacing w:val="-57"/>
        </w:rPr>
        <w:t xml:space="preserve"> </w:t>
      </w:r>
      <w:r>
        <w:rPr>
          <w:spacing w:val="-57"/>
        </w:rPr>
        <w:t xml:space="preserve"> </w:t>
      </w:r>
      <w:r>
        <w:t>de la circulaire fiscale N° 186 du 8/10/1999, ou en tout cas dans les proportions et en respectant le plafond</w:t>
      </w:r>
      <w:r>
        <w:rPr>
          <w:spacing w:val="-58"/>
        </w:rPr>
        <w:t xml:space="preserve"> </w:t>
      </w:r>
      <w:r>
        <w:t>admis par la dite circulaire.</w:t>
      </w:r>
    </w:p>
    <w:p w14:paraId="1A8A2386" w14:textId="77777777" w:rsidR="00293590" w:rsidRDefault="00293590" w:rsidP="00293590">
      <w:pPr>
        <w:pStyle w:val="Titre1"/>
        <w:spacing w:line="360" w:lineRule="auto"/>
        <w:ind w:right="110"/>
        <w:jc w:val="both"/>
      </w:pPr>
    </w:p>
    <w:p w14:paraId="4270D948" w14:textId="07D2FE06" w:rsidR="00293590" w:rsidRDefault="00293590" w:rsidP="00293590">
      <w:pPr>
        <w:pStyle w:val="Titre1"/>
        <w:spacing w:line="360" w:lineRule="auto"/>
        <w:ind w:right="110"/>
        <w:jc w:val="both"/>
      </w:pPr>
      <w:r>
        <w:t>Date du versement </w:t>
      </w:r>
      <w:r w:rsidRPr="00691422">
        <w:t xml:space="preserve">: </w:t>
      </w:r>
      <w:r w:rsidR="00691422">
        <w:t>_______</w:t>
      </w:r>
      <w:r w:rsidRPr="00691422">
        <w:t>/</w:t>
      </w:r>
      <w:r w:rsidR="00691422">
        <w:t>_______</w:t>
      </w:r>
      <w:r w:rsidRPr="00691422">
        <w:t xml:space="preserve"> /</w:t>
      </w:r>
      <w:r>
        <w:t xml:space="preserve">   </w:t>
      </w:r>
      <w:r w:rsidR="00691422">
        <w:t>20</w:t>
      </w:r>
      <w:r w:rsidR="00691422">
        <w:t>_______</w:t>
      </w:r>
      <w:r>
        <w:t xml:space="preserve">      </w:t>
      </w:r>
    </w:p>
    <w:p w14:paraId="393D391D" w14:textId="77777777" w:rsidR="00293590" w:rsidRDefault="00293590" w:rsidP="00293590">
      <w:pPr>
        <w:ind w:left="107"/>
        <w:jc w:val="both"/>
        <w:rPr>
          <w:i/>
          <w:sz w:val="24"/>
        </w:rPr>
      </w:pPr>
      <w:r>
        <w:t xml:space="preserve">Modalités du versement : </w:t>
      </w:r>
      <w:r w:rsidRPr="001A39D9">
        <w:rPr>
          <w:iCs/>
          <w:sz w:val="24"/>
        </w:rPr>
        <w:t>espèces, virement, carte bancaire, ou chèque</w:t>
      </w:r>
      <w:r>
        <w:rPr>
          <w:i/>
          <w:sz w:val="24"/>
        </w:rPr>
        <w:t xml:space="preserve"> (entourer le mode de paiement) </w:t>
      </w:r>
    </w:p>
    <w:p w14:paraId="7CC4D803" w14:textId="77777777" w:rsidR="00293590" w:rsidRDefault="00293590" w:rsidP="00293590">
      <w:pPr>
        <w:ind w:left="107"/>
        <w:jc w:val="both"/>
        <w:rPr>
          <w:i/>
          <w:sz w:val="24"/>
        </w:rPr>
      </w:pPr>
    </w:p>
    <w:p w14:paraId="269FDA0F" w14:textId="77777777" w:rsidR="00293590" w:rsidRDefault="00293590" w:rsidP="00293590">
      <w:pPr>
        <w:ind w:left="107"/>
        <w:jc w:val="both"/>
        <w:rPr>
          <w:sz w:val="24"/>
        </w:rPr>
      </w:pPr>
      <w:r>
        <w:rPr>
          <w:i/>
          <w:sz w:val="24"/>
        </w:rPr>
        <w:t xml:space="preserve">Si paiement par chèque : </w:t>
      </w:r>
      <w:r>
        <w:rPr>
          <w:sz w:val="24"/>
        </w:rPr>
        <w:t>Chèque(s) n°………………………………. Banque ……………………..</w:t>
      </w:r>
    </w:p>
    <w:p w14:paraId="3C1C6D14" w14:textId="3DFD7A87" w:rsidR="00293590" w:rsidRPr="00293590" w:rsidRDefault="00293590" w:rsidP="00293590">
      <w:pPr>
        <w:pStyle w:val="Titre1"/>
        <w:spacing w:line="360" w:lineRule="auto"/>
        <w:ind w:right="110"/>
        <w:jc w:val="both"/>
        <w:rPr>
          <w:b w:val="0"/>
          <w:bCs w:val="0"/>
        </w:rPr>
      </w:pPr>
      <w:r w:rsidRPr="00293590">
        <w:rPr>
          <w:b w:val="0"/>
          <w:bCs w:val="0"/>
        </w:rPr>
        <w:t>encaissé</w:t>
      </w:r>
      <w:r w:rsidR="00691422">
        <w:rPr>
          <w:b w:val="0"/>
          <w:bCs w:val="0"/>
        </w:rPr>
        <w:t>(s)</w:t>
      </w:r>
      <w:r w:rsidRPr="00293590">
        <w:rPr>
          <w:b w:val="0"/>
          <w:bCs w:val="0"/>
        </w:rPr>
        <w:t xml:space="preserve"> le ……………………</w:t>
      </w:r>
      <w:r w:rsidR="00691422">
        <w:rPr>
          <w:b w:val="0"/>
          <w:bCs w:val="0"/>
        </w:rPr>
        <w:t>…………………………………………………………………….</w:t>
      </w:r>
    </w:p>
    <w:p w14:paraId="259A6D7B" w14:textId="77777777" w:rsidR="006164F3" w:rsidRDefault="006164F3">
      <w:pPr>
        <w:pStyle w:val="Titre2"/>
        <w:ind w:right="233"/>
      </w:pPr>
    </w:p>
    <w:p w14:paraId="6CCF2CF0" w14:textId="45486746" w:rsidR="00175BC9" w:rsidRDefault="00861FBD" w:rsidP="00293590">
      <w:pPr>
        <w:pStyle w:val="Titre2"/>
        <w:spacing w:line="360" w:lineRule="auto"/>
        <w:ind w:right="233"/>
      </w:pPr>
      <w:r>
        <w:t>Adresse</w:t>
      </w:r>
      <w:r>
        <w:rPr>
          <w:spacing w:val="-8"/>
        </w:rPr>
        <w:t xml:space="preserve"> </w:t>
      </w:r>
      <w:r w:rsidR="006164F3">
        <w:rPr>
          <w:spacing w:val="-8"/>
        </w:rPr>
        <w:t>donateur(</w:t>
      </w:r>
      <w:proofErr w:type="spellStart"/>
      <w:r w:rsidR="006164F3">
        <w:rPr>
          <w:spacing w:val="-8"/>
        </w:rPr>
        <w:t>trice</w:t>
      </w:r>
      <w:proofErr w:type="spellEnd"/>
      <w:r w:rsidR="006164F3">
        <w:rPr>
          <w:spacing w:val="-8"/>
        </w:rPr>
        <w:t>)</w:t>
      </w:r>
      <w:r w:rsidR="00293590">
        <w:rPr>
          <w:spacing w:val="-8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….………………………………………………………………………………………………………</w:t>
      </w:r>
      <w:r w:rsidR="00293590">
        <w:t>…………</w:t>
      </w:r>
    </w:p>
    <w:p w14:paraId="62FBE048" w14:textId="77777777" w:rsidR="00175BC9" w:rsidRDefault="00861FBD" w:rsidP="00293590">
      <w:pPr>
        <w:spacing w:line="360" w:lineRule="auto"/>
        <w:ind w:left="10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…………………………………………………………………………………………………………………….</w:t>
      </w:r>
    </w:p>
    <w:p w14:paraId="292E1EAB" w14:textId="3410DFF9" w:rsidR="00293590" w:rsidRPr="00293590" w:rsidRDefault="00293590">
      <w:pPr>
        <w:spacing w:line="275" w:lineRule="exact"/>
        <w:ind w:left="107"/>
        <w:rPr>
          <w:b/>
          <w:bCs/>
          <w:iCs/>
          <w:sz w:val="24"/>
          <w:u w:val="single"/>
        </w:rPr>
      </w:pPr>
      <w:r w:rsidRPr="00293590">
        <w:rPr>
          <w:b/>
          <w:bCs/>
          <w:iCs/>
          <w:sz w:val="24"/>
          <w:u w:val="single"/>
        </w:rPr>
        <w:t>Le</w:t>
      </w:r>
      <w:r>
        <w:rPr>
          <w:b/>
          <w:bCs/>
          <w:iCs/>
          <w:sz w:val="24"/>
          <w:u w:val="single"/>
        </w:rPr>
        <w:t xml:space="preserve"> </w:t>
      </w:r>
      <w:r w:rsidRPr="00293590">
        <w:rPr>
          <w:b/>
          <w:bCs/>
          <w:iCs/>
          <w:sz w:val="24"/>
          <w:u w:val="single"/>
        </w:rPr>
        <w:t>donateur</w:t>
      </w:r>
      <w:r>
        <w:rPr>
          <w:b/>
          <w:bCs/>
          <w:iCs/>
          <w:sz w:val="24"/>
          <w:u w:val="single"/>
        </w:rPr>
        <w:t xml:space="preserve"> </w:t>
      </w:r>
      <w:r w:rsidRPr="00293590">
        <w:rPr>
          <w:b/>
          <w:bCs/>
          <w:iCs/>
          <w:sz w:val="24"/>
          <w:u w:val="single"/>
        </w:rPr>
        <w:t>(</w:t>
      </w:r>
      <w:r w:rsidR="00691422">
        <w:rPr>
          <w:b/>
          <w:bCs/>
          <w:iCs/>
          <w:sz w:val="24"/>
          <w:u w:val="single"/>
        </w:rPr>
        <w:t>l</w:t>
      </w:r>
      <w:r>
        <w:rPr>
          <w:b/>
          <w:bCs/>
          <w:iCs/>
          <w:sz w:val="24"/>
          <w:u w:val="single"/>
        </w:rPr>
        <w:t>a donatrice</w:t>
      </w:r>
      <w:r w:rsidRPr="00293590">
        <w:rPr>
          <w:b/>
          <w:bCs/>
          <w:iCs/>
          <w:sz w:val="24"/>
          <w:u w:val="single"/>
        </w:rPr>
        <w:t>) est :</w:t>
      </w:r>
    </w:p>
    <w:p w14:paraId="43D00045" w14:textId="420BE4D3" w:rsidR="00175BC9" w:rsidRPr="00293590" w:rsidRDefault="006164F3">
      <w:pPr>
        <w:spacing w:line="275" w:lineRule="exact"/>
        <w:ind w:left="107"/>
        <w:rPr>
          <w:i/>
          <w:sz w:val="24"/>
        </w:rPr>
      </w:pPr>
      <w:r w:rsidRPr="00293590">
        <w:rPr>
          <w:i/>
          <w:sz w:val="24"/>
        </w:rPr>
        <w:t>R</w:t>
      </w:r>
      <w:r w:rsidR="00861FBD" w:rsidRPr="00293590">
        <w:rPr>
          <w:i/>
          <w:sz w:val="24"/>
        </w:rPr>
        <w:t>ayer</w:t>
      </w:r>
      <w:r w:rsidR="00861FBD" w:rsidRPr="00293590">
        <w:rPr>
          <w:i/>
          <w:spacing w:val="-1"/>
          <w:sz w:val="24"/>
        </w:rPr>
        <w:t xml:space="preserve"> </w:t>
      </w:r>
      <w:r w:rsidR="00861FBD" w:rsidRPr="00293590">
        <w:rPr>
          <w:i/>
          <w:sz w:val="24"/>
        </w:rPr>
        <w:t>les</w:t>
      </w:r>
      <w:r w:rsidR="00861FBD" w:rsidRPr="00293590">
        <w:rPr>
          <w:i/>
          <w:spacing w:val="-2"/>
          <w:sz w:val="24"/>
        </w:rPr>
        <w:t xml:space="preserve"> </w:t>
      </w:r>
      <w:r w:rsidR="00861FBD" w:rsidRPr="00293590">
        <w:rPr>
          <w:i/>
          <w:sz w:val="24"/>
        </w:rPr>
        <w:t>mentions</w:t>
      </w:r>
      <w:r w:rsidR="00861FBD" w:rsidRPr="00293590">
        <w:rPr>
          <w:i/>
          <w:spacing w:val="-1"/>
          <w:sz w:val="24"/>
        </w:rPr>
        <w:t xml:space="preserve"> </w:t>
      </w:r>
      <w:r w:rsidR="00861FBD" w:rsidRPr="00293590">
        <w:rPr>
          <w:i/>
          <w:sz w:val="24"/>
        </w:rPr>
        <w:t>inutiles</w:t>
      </w:r>
    </w:p>
    <w:p w14:paraId="18C65ABD" w14:textId="77777777" w:rsidR="00CA2AF6" w:rsidRDefault="00CA2AF6">
      <w:pPr>
        <w:spacing w:line="275" w:lineRule="exact"/>
        <w:ind w:left="107"/>
        <w:rPr>
          <w:i/>
          <w:sz w:val="24"/>
        </w:rPr>
      </w:pPr>
    </w:p>
    <w:p w14:paraId="1DA73900" w14:textId="3AFF265B" w:rsidR="00175BC9" w:rsidRDefault="00293590">
      <w:pPr>
        <w:pStyle w:val="Titre2"/>
        <w:numPr>
          <w:ilvl w:val="0"/>
          <w:numId w:val="2"/>
        </w:numPr>
        <w:tabs>
          <w:tab w:val="left" w:pos="1176"/>
        </w:tabs>
        <w:ind w:right="873"/>
      </w:pPr>
      <w:r>
        <w:rPr>
          <w:b/>
          <w:bCs/>
        </w:rPr>
        <w:t>Le p</w:t>
      </w:r>
      <w:r w:rsidR="00861FBD" w:rsidRPr="00CA2AF6">
        <w:rPr>
          <w:b/>
          <w:bCs/>
        </w:rPr>
        <w:t xml:space="preserve">ère, </w:t>
      </w:r>
      <w:r>
        <w:rPr>
          <w:b/>
          <w:bCs/>
        </w:rPr>
        <w:t xml:space="preserve">ou la </w:t>
      </w:r>
      <w:r w:rsidR="00861FBD" w:rsidRPr="00CA2AF6">
        <w:rPr>
          <w:b/>
          <w:bCs/>
        </w:rPr>
        <w:t xml:space="preserve">mère, </w:t>
      </w:r>
      <w:r>
        <w:rPr>
          <w:b/>
          <w:bCs/>
        </w:rPr>
        <w:t xml:space="preserve">ou le </w:t>
      </w:r>
      <w:r w:rsidR="00861FBD" w:rsidRPr="00CA2AF6">
        <w:rPr>
          <w:b/>
          <w:bCs/>
        </w:rPr>
        <w:t>tuteur</w:t>
      </w:r>
      <w:r>
        <w:rPr>
          <w:b/>
          <w:bCs/>
        </w:rPr>
        <w:t>(la tutrice)</w:t>
      </w:r>
      <w:r w:rsidR="00861FBD" w:rsidRPr="00CA2AF6">
        <w:rPr>
          <w:b/>
          <w:bCs/>
          <w:spacing w:val="1"/>
        </w:rPr>
        <w:t xml:space="preserve"> </w:t>
      </w:r>
      <w:r w:rsidR="00861FBD" w:rsidRPr="00CA2AF6">
        <w:rPr>
          <w:b/>
          <w:bCs/>
        </w:rPr>
        <w:t>de l’</w:t>
      </w:r>
      <w:r w:rsidR="006164F3">
        <w:rPr>
          <w:b/>
          <w:bCs/>
        </w:rPr>
        <w:t>ENFANT SUIVANT</w:t>
      </w:r>
      <w:r w:rsidR="00861FBD">
        <w:rPr>
          <w:b/>
          <w:bCs/>
        </w:rPr>
        <w:t xml:space="preserve">, </w:t>
      </w:r>
      <w:r w:rsidR="00861FBD" w:rsidRPr="00CA2AF6">
        <w:rPr>
          <w:b/>
          <w:bCs/>
        </w:rPr>
        <w:t>scolarisé</w:t>
      </w:r>
      <w:r w:rsidR="00861FBD">
        <w:t xml:space="preserve"> dans l’école au cours de la présente année </w:t>
      </w:r>
      <w:r w:rsidR="00861FBD">
        <w:rPr>
          <w:spacing w:val="-58"/>
        </w:rPr>
        <w:t xml:space="preserve">    </w:t>
      </w:r>
      <w:r w:rsidR="00861FBD">
        <w:t xml:space="preserve">scolaire </w:t>
      </w:r>
      <w:r w:rsidR="006164F3" w:rsidRPr="006164F3">
        <w:rPr>
          <w:b/>
          <w:bCs/>
        </w:rPr>
        <w:t>20</w:t>
      </w:r>
      <w:r w:rsidR="00691422">
        <w:rPr>
          <w:b/>
          <w:bCs/>
        </w:rPr>
        <w:t>_</w:t>
      </w:r>
      <w:r>
        <w:rPr>
          <w:b/>
          <w:bCs/>
        </w:rPr>
        <w:t>_</w:t>
      </w:r>
      <w:r w:rsidR="006164F3" w:rsidRPr="006164F3">
        <w:rPr>
          <w:b/>
          <w:bCs/>
        </w:rPr>
        <w:t xml:space="preserve"> / 20</w:t>
      </w:r>
      <w:r>
        <w:rPr>
          <w:b/>
          <w:bCs/>
        </w:rPr>
        <w:t>_</w:t>
      </w:r>
      <w:r w:rsidR="00691422">
        <w:rPr>
          <w:b/>
          <w:bCs/>
        </w:rPr>
        <w:t>_</w:t>
      </w:r>
      <w:r w:rsidR="00861FBD">
        <w:t>:</w:t>
      </w:r>
    </w:p>
    <w:p w14:paraId="5244CF8A" w14:textId="77777777" w:rsidR="006164F3" w:rsidRDefault="006164F3" w:rsidP="006164F3">
      <w:pPr>
        <w:pStyle w:val="Titre2"/>
        <w:tabs>
          <w:tab w:val="left" w:pos="1176"/>
        </w:tabs>
        <w:ind w:left="1175" w:right="873"/>
      </w:pPr>
    </w:p>
    <w:p w14:paraId="3763490A" w14:textId="0BFB5B5F" w:rsidR="006164F3" w:rsidRDefault="006164F3" w:rsidP="006164F3">
      <w:pPr>
        <w:ind w:left="1175"/>
        <w:rPr>
          <w:sz w:val="24"/>
        </w:rPr>
      </w:pPr>
      <w:r>
        <w:rPr>
          <w:sz w:val="24"/>
        </w:rPr>
        <w:t xml:space="preserve">Prénom de l’enfant : </w:t>
      </w:r>
      <w:r w:rsidR="00861FBD">
        <w:rPr>
          <w:sz w:val="24"/>
        </w:rPr>
        <w:t>……………………</w:t>
      </w:r>
      <w:r>
        <w:rPr>
          <w:sz w:val="24"/>
        </w:rPr>
        <w:t xml:space="preserve">  Nom de l’enfant : ……………………………………….</w:t>
      </w:r>
    </w:p>
    <w:p w14:paraId="1C104608" w14:textId="34DAD25A" w:rsidR="00175BC9" w:rsidRPr="00691422" w:rsidRDefault="00861FBD" w:rsidP="006164F3">
      <w:pPr>
        <w:ind w:left="814"/>
        <w:rPr>
          <w:i/>
          <w:sz w:val="40"/>
          <w:szCs w:val="40"/>
        </w:rPr>
      </w:pPr>
      <w:r w:rsidRPr="00691422">
        <w:rPr>
          <w:i/>
          <w:sz w:val="40"/>
          <w:szCs w:val="40"/>
        </w:rPr>
        <w:t>Ou</w:t>
      </w:r>
    </w:p>
    <w:p w14:paraId="52528957" w14:textId="77777777" w:rsidR="006164F3" w:rsidRPr="006164F3" w:rsidRDefault="006164F3" w:rsidP="006164F3">
      <w:pPr>
        <w:ind w:left="1175"/>
        <w:rPr>
          <w:sz w:val="24"/>
        </w:rPr>
      </w:pPr>
    </w:p>
    <w:p w14:paraId="375B6FF5" w14:textId="34B4FFBC" w:rsidR="00175BC9" w:rsidRDefault="00293590">
      <w:pPr>
        <w:pStyle w:val="Paragraphedeliste"/>
        <w:numPr>
          <w:ilvl w:val="0"/>
          <w:numId w:val="2"/>
        </w:numPr>
        <w:tabs>
          <w:tab w:val="left" w:pos="1076"/>
        </w:tabs>
        <w:spacing w:line="275" w:lineRule="exact"/>
        <w:ind w:left="1075" w:hanging="261"/>
        <w:rPr>
          <w:sz w:val="24"/>
        </w:rPr>
      </w:pPr>
      <w:r>
        <w:rPr>
          <w:sz w:val="24"/>
        </w:rPr>
        <w:t>S</w:t>
      </w:r>
      <w:r w:rsidR="00861FBD">
        <w:rPr>
          <w:sz w:val="24"/>
        </w:rPr>
        <w:t>ans</w:t>
      </w:r>
      <w:r w:rsidR="00861FBD">
        <w:rPr>
          <w:spacing w:val="-2"/>
          <w:sz w:val="24"/>
        </w:rPr>
        <w:t xml:space="preserve"> </w:t>
      </w:r>
      <w:r w:rsidR="00861FBD">
        <w:rPr>
          <w:sz w:val="24"/>
        </w:rPr>
        <w:t>lien</w:t>
      </w:r>
      <w:r w:rsidR="00861FBD">
        <w:rPr>
          <w:spacing w:val="-1"/>
          <w:sz w:val="24"/>
        </w:rPr>
        <w:t xml:space="preserve"> </w:t>
      </w:r>
      <w:r w:rsidR="00861FBD">
        <w:rPr>
          <w:sz w:val="24"/>
        </w:rPr>
        <w:t>direct</w:t>
      </w:r>
      <w:r w:rsidR="00861FBD">
        <w:rPr>
          <w:spacing w:val="-1"/>
          <w:sz w:val="24"/>
        </w:rPr>
        <w:t xml:space="preserve"> </w:t>
      </w:r>
      <w:r w:rsidR="00861FBD">
        <w:rPr>
          <w:sz w:val="24"/>
        </w:rPr>
        <w:t>avec</w:t>
      </w:r>
      <w:r w:rsidR="00861FBD">
        <w:rPr>
          <w:spacing w:val="-2"/>
          <w:sz w:val="24"/>
        </w:rPr>
        <w:t xml:space="preserve"> </w:t>
      </w:r>
      <w:r>
        <w:rPr>
          <w:sz w:val="24"/>
        </w:rPr>
        <w:t>un(e)</w:t>
      </w:r>
      <w:r w:rsidR="00861FBD">
        <w:rPr>
          <w:spacing w:val="-1"/>
          <w:sz w:val="24"/>
        </w:rPr>
        <w:t xml:space="preserve"> </w:t>
      </w:r>
      <w:r w:rsidR="00861FBD">
        <w:rPr>
          <w:sz w:val="24"/>
        </w:rPr>
        <w:t>élève</w:t>
      </w:r>
      <w:r w:rsidR="00861FBD">
        <w:rPr>
          <w:spacing w:val="-1"/>
          <w:sz w:val="24"/>
        </w:rPr>
        <w:t xml:space="preserve"> </w:t>
      </w:r>
      <w:r w:rsidR="00861FBD">
        <w:rPr>
          <w:sz w:val="24"/>
        </w:rPr>
        <w:t>scolarisé</w:t>
      </w:r>
      <w:r>
        <w:rPr>
          <w:sz w:val="24"/>
        </w:rPr>
        <w:t>(e)</w:t>
      </w:r>
      <w:r w:rsidR="00861FBD">
        <w:rPr>
          <w:spacing w:val="-2"/>
          <w:sz w:val="24"/>
        </w:rPr>
        <w:t xml:space="preserve"> </w:t>
      </w:r>
      <w:r w:rsidR="00861FBD">
        <w:rPr>
          <w:sz w:val="24"/>
        </w:rPr>
        <w:t>dans</w:t>
      </w:r>
      <w:r w:rsidR="00861FBD">
        <w:rPr>
          <w:spacing w:val="-1"/>
          <w:sz w:val="24"/>
        </w:rPr>
        <w:t xml:space="preserve"> </w:t>
      </w:r>
      <w:r w:rsidR="00861FBD">
        <w:rPr>
          <w:sz w:val="24"/>
        </w:rPr>
        <w:t>l’école</w:t>
      </w:r>
      <w:r w:rsidR="00861FBD">
        <w:rPr>
          <w:spacing w:val="-1"/>
          <w:sz w:val="24"/>
        </w:rPr>
        <w:t xml:space="preserve"> </w:t>
      </w:r>
      <w:r w:rsidR="00861FBD">
        <w:rPr>
          <w:sz w:val="24"/>
        </w:rPr>
        <w:t>au</w:t>
      </w:r>
      <w:r w:rsidR="00861FBD">
        <w:rPr>
          <w:spacing w:val="-2"/>
          <w:sz w:val="24"/>
        </w:rPr>
        <w:t xml:space="preserve"> </w:t>
      </w:r>
      <w:r w:rsidR="00861FBD">
        <w:rPr>
          <w:sz w:val="24"/>
        </w:rPr>
        <w:t>cours de la</w:t>
      </w:r>
      <w:r w:rsidR="00861FBD">
        <w:rPr>
          <w:spacing w:val="-1"/>
          <w:sz w:val="24"/>
        </w:rPr>
        <w:t xml:space="preserve"> </w:t>
      </w:r>
      <w:r w:rsidR="00861FBD">
        <w:rPr>
          <w:sz w:val="24"/>
        </w:rPr>
        <w:t>présente année scolaire.</w:t>
      </w:r>
    </w:p>
    <w:p w14:paraId="49E2D5AE" w14:textId="77777777" w:rsidR="00175BC9" w:rsidRDefault="00175BC9">
      <w:pPr>
        <w:pStyle w:val="Corpsdetexte"/>
        <w:spacing w:before="2"/>
        <w:rPr>
          <w:sz w:val="24"/>
        </w:rPr>
      </w:pPr>
    </w:p>
    <w:p w14:paraId="054D3880" w14:textId="0358149C" w:rsidR="00175BC9" w:rsidRDefault="00861FBD">
      <w:pPr>
        <w:pStyle w:val="Titre2"/>
        <w:jc w:val="both"/>
      </w:pPr>
      <w:r>
        <w:t>Ainsi,</w:t>
      </w:r>
      <w:r>
        <w:rPr>
          <w:spacing w:val="-2"/>
        </w:rPr>
        <w:t xml:space="preserve"> </w:t>
      </w:r>
      <w:r>
        <w:t>c’est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bon</w:t>
      </w:r>
      <w:r>
        <w:rPr>
          <w:spacing w:val="-1"/>
        </w:rPr>
        <w:t xml:space="preserve"> </w:t>
      </w:r>
      <w:r>
        <w:t>droit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sollicite</w:t>
      </w:r>
      <w:r>
        <w:rPr>
          <w:spacing w:val="-2"/>
        </w:rPr>
        <w:t xml:space="preserve"> </w:t>
      </w:r>
      <w:r>
        <w:t>des services administratifs de l’OCCE</w:t>
      </w:r>
      <w:r w:rsidR="00CA2AF6">
        <w:t xml:space="preserve"> du Val de Marne</w:t>
      </w:r>
    </w:p>
    <w:p w14:paraId="25C3115F" w14:textId="28CAE77B" w:rsidR="00175BC9" w:rsidRDefault="00861FBD">
      <w:pPr>
        <w:ind w:left="107"/>
        <w:jc w:val="both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d’un</w:t>
      </w:r>
      <w:r>
        <w:rPr>
          <w:spacing w:val="-1"/>
          <w:sz w:val="24"/>
        </w:rPr>
        <w:t xml:space="preserve"> </w:t>
      </w:r>
      <w:r w:rsidRPr="001A39D9">
        <w:rPr>
          <w:b/>
          <w:bCs/>
          <w:sz w:val="24"/>
        </w:rPr>
        <w:t>reçu</w:t>
      </w:r>
      <w:r w:rsidRPr="001A39D9">
        <w:rPr>
          <w:b/>
          <w:bCs/>
          <w:spacing w:val="-1"/>
          <w:sz w:val="24"/>
        </w:rPr>
        <w:t xml:space="preserve"> </w:t>
      </w:r>
      <w:r w:rsidRPr="001A39D9">
        <w:rPr>
          <w:b/>
          <w:bCs/>
          <w:sz w:val="24"/>
        </w:rPr>
        <w:t>pour</w:t>
      </w:r>
      <w:r w:rsidRPr="001A39D9">
        <w:rPr>
          <w:b/>
          <w:bCs/>
          <w:spacing w:val="-1"/>
          <w:sz w:val="24"/>
        </w:rPr>
        <w:t xml:space="preserve"> </w:t>
      </w:r>
      <w:r w:rsidRPr="001A39D9">
        <w:rPr>
          <w:b/>
          <w:bCs/>
          <w:sz w:val="24"/>
        </w:rPr>
        <w:t xml:space="preserve">déduction fiscale </w:t>
      </w:r>
      <w:r w:rsidR="00691422">
        <w:rPr>
          <w:b/>
          <w:bCs/>
          <w:sz w:val="24"/>
        </w:rPr>
        <w:t>pour le donateur (la donatrice) et la somme ci-dessus mentionnés.</w:t>
      </w:r>
    </w:p>
    <w:p w14:paraId="7607251D" w14:textId="77777777" w:rsidR="00175BC9" w:rsidRDefault="00175BC9">
      <w:pPr>
        <w:pStyle w:val="Corpsdetexte"/>
        <w:rPr>
          <w:sz w:val="22"/>
        </w:rPr>
      </w:pPr>
    </w:p>
    <w:p w14:paraId="0B27D32F" w14:textId="77777777" w:rsidR="00175BC9" w:rsidRDefault="00861FBD">
      <w:pPr>
        <w:ind w:left="107"/>
        <w:jc w:val="both"/>
        <w:rPr>
          <w:sz w:val="24"/>
        </w:rPr>
      </w:pPr>
      <w:r>
        <w:rPr>
          <w:sz w:val="24"/>
        </w:rPr>
        <w:t>Fait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…………………………..,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…………………….</w:t>
      </w:r>
    </w:p>
    <w:p w14:paraId="11DD591D" w14:textId="77777777" w:rsidR="00175BC9" w:rsidRDefault="00175BC9">
      <w:pPr>
        <w:pStyle w:val="Corpsdetexte"/>
        <w:rPr>
          <w:sz w:val="20"/>
        </w:rPr>
      </w:pPr>
    </w:p>
    <w:p w14:paraId="2673F343" w14:textId="77777777" w:rsidR="00175BC9" w:rsidRDefault="00861FBD" w:rsidP="00956BC2">
      <w:pPr>
        <w:pStyle w:val="Titre1"/>
        <w:spacing w:before="90"/>
        <w:rPr>
          <w:i/>
        </w:rPr>
      </w:pPr>
      <w:r>
        <w:t>Pour</w:t>
      </w:r>
      <w:r>
        <w:rPr>
          <w:spacing w:val="-2"/>
        </w:rPr>
        <w:t xml:space="preserve"> </w:t>
      </w:r>
      <w:r>
        <w:t>valoir</w:t>
      </w:r>
      <w:r>
        <w:rPr>
          <w:spacing w:val="-1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droit.</w:t>
      </w:r>
      <w:r w:rsidR="00956BC2">
        <w:t xml:space="preserve">  S</w:t>
      </w:r>
      <w:r>
        <w:rPr>
          <w:i/>
        </w:rPr>
        <w:t>ignature</w:t>
      </w:r>
      <w:r w:rsidR="00CA2AF6">
        <w:rPr>
          <w:i/>
        </w:rPr>
        <w:t xml:space="preserve"> du/de la mandataire</w:t>
      </w:r>
      <w:r w:rsidR="00956BC2">
        <w:rPr>
          <w:i/>
        </w:rPr>
        <w:t xml:space="preserve"> :</w:t>
      </w:r>
    </w:p>
    <w:p w14:paraId="2DC72A6E" w14:textId="13AC21BA" w:rsidR="00956BC2" w:rsidRPr="00956BC2" w:rsidRDefault="00956BC2" w:rsidP="00956BC2">
      <w:pPr>
        <w:pStyle w:val="Titre1"/>
        <w:spacing w:before="90"/>
        <w:rPr>
          <w:b w:val="0"/>
          <w:i/>
        </w:rPr>
        <w:sectPr w:rsidR="00956BC2" w:rsidRPr="00956BC2" w:rsidSect="00956BC2">
          <w:type w:val="continuous"/>
          <w:pgSz w:w="11900" w:h="16840"/>
          <w:pgMar w:top="851" w:right="459" w:bottom="278" w:left="459" w:header="720" w:footer="720" w:gutter="0"/>
          <w:cols w:space="720"/>
        </w:sectPr>
      </w:pPr>
    </w:p>
    <w:p w14:paraId="4CB38BF6" w14:textId="77777777" w:rsidR="00175BC9" w:rsidRDefault="00861FBD">
      <w:pPr>
        <w:pStyle w:val="Corpsdetexte"/>
        <w:ind w:left="414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BB977A2" wp14:editId="752F5F36">
            <wp:extent cx="1850679" cy="3086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679" cy="30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D3995" w14:textId="77777777" w:rsidR="00175BC9" w:rsidRDefault="00175BC9">
      <w:pPr>
        <w:pStyle w:val="Corpsdetexte"/>
        <w:spacing w:before="8"/>
        <w:rPr>
          <w:b/>
          <w:i/>
          <w:sz w:val="20"/>
        </w:rPr>
      </w:pPr>
    </w:p>
    <w:p w14:paraId="5966BB1B" w14:textId="77777777" w:rsidR="00175BC9" w:rsidRDefault="00861FBD">
      <w:pPr>
        <w:spacing w:before="51"/>
        <w:ind w:left="3251" w:right="3251"/>
        <w:jc w:val="center"/>
        <w:rPr>
          <w:b/>
          <w:sz w:val="28"/>
        </w:rPr>
      </w:pPr>
      <w:r>
        <w:rPr>
          <w:b/>
          <w:sz w:val="28"/>
        </w:rPr>
        <w:t>BULLETIN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OFFICIEL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IMPOTS</w:t>
      </w:r>
    </w:p>
    <w:p w14:paraId="5524DA91" w14:textId="77777777" w:rsidR="00175BC9" w:rsidRDefault="00861FBD">
      <w:pPr>
        <w:spacing w:before="228" w:line="477" w:lineRule="auto"/>
        <w:ind w:left="3794" w:right="3787"/>
        <w:jc w:val="center"/>
        <w:rPr>
          <w:b/>
          <w:sz w:val="20"/>
        </w:rPr>
      </w:pPr>
      <w:r>
        <w:rPr>
          <w:b/>
          <w:sz w:val="20"/>
        </w:rPr>
        <w:t>DIRECTION GENERALE DES IMPOTS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B-17-99</w:t>
      </w:r>
    </w:p>
    <w:p w14:paraId="01E1CBC4" w14:textId="77777777" w:rsidR="00175BC9" w:rsidRDefault="00861FBD">
      <w:pPr>
        <w:spacing w:before="2"/>
        <w:ind w:left="3251" w:right="3249"/>
        <w:jc w:val="center"/>
        <w:rPr>
          <w:b/>
          <w:sz w:val="20"/>
        </w:rPr>
      </w:pPr>
      <w:r>
        <w:rPr>
          <w:b/>
          <w:sz w:val="20"/>
        </w:rPr>
        <w:t>N°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186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Octobre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1999</w:t>
      </w:r>
    </w:p>
    <w:p w14:paraId="4E52BE92" w14:textId="77777777" w:rsidR="00175BC9" w:rsidRDefault="00175BC9">
      <w:pPr>
        <w:pStyle w:val="Corpsdetexte"/>
        <w:spacing w:before="8"/>
        <w:rPr>
          <w:b/>
          <w:sz w:val="19"/>
        </w:rPr>
      </w:pPr>
    </w:p>
    <w:p w14:paraId="5765D2DD" w14:textId="77777777" w:rsidR="00175BC9" w:rsidRDefault="00861FBD">
      <w:pPr>
        <w:pStyle w:val="Corpsdetexte"/>
        <w:ind w:left="3251" w:right="3249"/>
        <w:jc w:val="center"/>
      </w:pPr>
      <w:r>
        <w:t>(</w:t>
      </w:r>
      <w:r>
        <w:rPr>
          <w:spacing w:val="-4"/>
        </w:rPr>
        <w:t xml:space="preserve"> </w:t>
      </w:r>
      <w:r>
        <w:t>extraits</w:t>
      </w:r>
      <w:r>
        <w:rPr>
          <w:spacing w:val="-3"/>
        </w:rPr>
        <w:t xml:space="preserve"> </w:t>
      </w:r>
      <w:r>
        <w:t>)</w:t>
      </w:r>
    </w:p>
    <w:p w14:paraId="7857415F" w14:textId="19B6C7AD" w:rsidR="00175BC9" w:rsidRDefault="001A39D9">
      <w:pPr>
        <w:pStyle w:val="Corpsdetexte"/>
        <w:spacing w:before="1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56480E5" wp14:editId="484BA99D">
                <wp:simplePos x="0" y="0"/>
                <wp:positionH relativeFrom="page">
                  <wp:posOffset>288290</wp:posOffset>
                </wp:positionH>
                <wp:positionV relativeFrom="paragraph">
                  <wp:posOffset>128270</wp:posOffset>
                </wp:positionV>
                <wp:extent cx="6994525" cy="2154555"/>
                <wp:effectExtent l="0" t="0" r="0" b="0"/>
                <wp:wrapTopAndBottom/>
                <wp:docPr id="2936276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4525" cy="2154555"/>
                          <a:chOff x="454" y="202"/>
                          <a:chExt cx="11015" cy="3393"/>
                        </a:xfrm>
                      </wpg:grpSpPr>
                      <wps:wsp>
                        <wps:cNvPr id="141375895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54" y="20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02083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54" y="209"/>
                            <a:ext cx="11000" cy="0"/>
                          </a:xfrm>
                          <a:prstGeom prst="line">
                            <a:avLst/>
                          </a:prstGeom>
                          <a:noFill/>
                          <a:ln w="9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799512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454" y="202"/>
                            <a:ext cx="0" cy="3159"/>
                          </a:xfrm>
                          <a:prstGeom prst="line">
                            <a:avLst/>
                          </a:prstGeom>
                          <a:noFill/>
                          <a:ln w="1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97907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61" y="216"/>
                            <a:ext cx="0" cy="3145"/>
                          </a:xfrm>
                          <a:prstGeom prst="line">
                            <a:avLst/>
                          </a:prstGeom>
                          <a:noFill/>
                          <a:ln w="9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368170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54" y="3573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5007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68" y="3580"/>
                            <a:ext cx="10971" cy="0"/>
                          </a:xfrm>
                          <a:prstGeom prst="line">
                            <a:avLst/>
                          </a:prstGeom>
                          <a:noFill/>
                          <a:ln w="1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10533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461" y="35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620700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39" y="3587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01654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439" y="357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94783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61" y="356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286090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454" y="356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41317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68" y="216"/>
                            <a:ext cx="10972" cy="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A6CAD" w14:textId="77777777" w:rsidR="00175BC9" w:rsidRDefault="00861FBD">
                              <w:pPr>
                                <w:spacing w:before="16"/>
                                <w:ind w:left="4861" w:right="486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INTRODUCTION</w:t>
                              </w:r>
                            </w:p>
                            <w:p w14:paraId="6657EB28" w14:textId="77777777" w:rsidR="00175BC9" w:rsidRDefault="00175BC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5E55437" w14:textId="77777777" w:rsidR="00175BC9" w:rsidRDefault="00861FBD">
                              <w:pPr>
                                <w:spacing w:before="1"/>
                                <w:ind w:left="109" w:right="108" w:firstLine="7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Les particuliers bénéficient, dans certaines limites, d’une réduction d’impôt au titre des versements et dons consentis au profit des œuvres ou organismes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d’intérêt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général ou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reconnus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d’utilité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publique,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cités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 2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l’article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200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général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impôts.</w:t>
                              </w:r>
                            </w:p>
                            <w:p w14:paraId="59DCB764" w14:textId="77777777" w:rsidR="00175BC9" w:rsidRDefault="00175BC9">
                              <w:pPr>
                                <w:spacing w:before="10"/>
                                <w:rPr>
                                  <w:sz w:val="15"/>
                                </w:rPr>
                              </w:pPr>
                            </w:p>
                            <w:p w14:paraId="0374695F" w14:textId="77777777" w:rsidR="00175BC9" w:rsidRDefault="00861FBD">
                              <w:pPr>
                                <w:ind w:left="109" w:right="105" w:firstLine="7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De même, l’article 238 bis du même code prévoit que les entreprises assujetties à l’impôt sur le revenu ou à l’impôt sur les sociétés sont autorisées à déduire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du montant de leur résultat imposable, dans certaines limites, les versements qu’elles effectuent au profit de ces œuvres ou organismes d’intérêt général ayant un des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caractères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prévus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 1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article.</w:t>
                              </w:r>
                            </w:p>
                            <w:p w14:paraId="23FB2686" w14:textId="77777777" w:rsidR="00175BC9" w:rsidRDefault="00175BC9">
                              <w:pPr>
                                <w:spacing w:before="10"/>
                                <w:rPr>
                                  <w:sz w:val="15"/>
                                </w:rPr>
                              </w:pPr>
                            </w:p>
                            <w:p w14:paraId="7501A151" w14:textId="77777777" w:rsidR="00175BC9" w:rsidRDefault="00861FBD">
                              <w:pPr>
                                <w:ind w:left="109" w:right="105" w:firstLine="7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Ces versements peuvent avoir la nature de don, mais également de cotisation. Or dans le cadre particulier de la relation entre un organisme d’intérêt général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 reconnu d’utilité publique et le cotisant ou donateur, le versement, pour être éligible à la réduction d’impôt ou à la déduction du revenu imposable, doit être consenti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à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titre gratuit,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sans contrepartie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directe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indirecte,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profit 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personne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qui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l’effectue.</w:t>
                              </w:r>
                            </w:p>
                            <w:p w14:paraId="5A969AEF" w14:textId="77777777" w:rsidR="00175BC9" w:rsidRDefault="00175BC9">
                              <w:pPr>
                                <w:spacing w:before="10"/>
                                <w:rPr>
                                  <w:sz w:val="15"/>
                                </w:rPr>
                              </w:pPr>
                            </w:p>
                            <w:p w14:paraId="5EC29C10" w14:textId="77777777" w:rsidR="00175BC9" w:rsidRDefault="00861FBD">
                              <w:pPr>
                                <w:ind w:left="81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Cette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dernière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condition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donné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lieu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à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hésitations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concerne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cotisations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versées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les membres.</w:t>
                              </w:r>
                            </w:p>
                            <w:p w14:paraId="6AE9F876" w14:textId="77777777" w:rsidR="00175BC9" w:rsidRDefault="00175BC9">
                              <w:pPr>
                                <w:spacing w:before="11"/>
                                <w:rPr>
                                  <w:sz w:val="15"/>
                                </w:rPr>
                              </w:pPr>
                            </w:p>
                            <w:p w14:paraId="2CEDC13A" w14:textId="77777777" w:rsidR="00175BC9" w:rsidRDefault="00861FBD">
                              <w:pPr>
                                <w:ind w:left="109" w:right="104" w:firstLine="7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La présente instruction a pour objet de préciser les conditions de prise en compte des versements effectués au profit d’œuvres ou organismes, qu’ils prennent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forme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d’un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d’une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cotisation,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regard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dispositions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articles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200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238 bis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du code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déjà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cités.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480E5" id="Group 2" o:spid="_x0000_s1027" style="position:absolute;margin-left:22.7pt;margin-top:10.1pt;width:550.75pt;height:169.65pt;z-index:-15728128;mso-wrap-distance-left:0;mso-wrap-distance-right:0;mso-position-horizontal-relative:page;mso-position-vertical-relative:text" coordorigin="454,202" coordsize="11015,3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">
                <v:line id="Line 14" o:spid="_x0000_s1028" style="position:absolute;visibility:visible;mso-wrap-style:square" from="454,209" to="468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" strokeweight=".72pt"/>
                <v:line id="Line 13" o:spid="_x0000_s1029" style="position:absolute;visibility:visible;mso-wrap-style:square" from="454,209" to="11454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" strokeweight=".25356mm"/>
                <v:line id="Line 12" o:spid="_x0000_s1030" style="position:absolute;visibility:visible;mso-wrap-style:square" from="11454,202" to="11454,3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" strokeweight=".50708mm"/>
                <v:line id="Line 11" o:spid="_x0000_s1031" style="position:absolute;visibility:visible;mso-wrap-style:square" from="461,216" to="461,3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" strokeweight=".25356mm"/>
                <v:line id="Line 10" o:spid="_x0000_s1032" style="position:absolute;visibility:visible;mso-wrap-style:square" from="454,3573" to="468,3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" strokeweight=".25336mm"/>
                <v:line id="Line 9" o:spid="_x0000_s1033" style="position:absolute;visibility:visible;mso-wrap-style:square" from="468,3580" to="11439,3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" strokeweight=".50708mm"/>
                <v:line id="Line 8" o:spid="_x0000_s1034" style="position:absolute;visibility:visible;mso-wrap-style:square" from="11461,3594" to="11461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" strokeweight=".25356mm"/>
                <v:line id="Line 7" o:spid="_x0000_s1035" style="position:absolute;visibility:visible;mso-wrap-style:square" from="11439,3587" to="11468,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" strokeweight=".25378mm"/>
                <v:line id="Line 6" o:spid="_x0000_s1036" style="position:absolute;visibility:visible;mso-wrap-style:square" from="11439,3573" to="11454,3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" strokeweight=".25336mm"/>
                <v:line id="Line 5" o:spid="_x0000_s1037" style="position:absolute;visibility:visible;mso-wrap-style:square" from="461,3566" to="461,3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" strokeweight=".25356mm"/>
                <v:line id="Line 4" o:spid="_x0000_s1038" style="position:absolute;visibility:visible;mso-wrap-style:square" from="11454,3566" to="11454,3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" strokeweight=".50708mm"/>
                <v:shape id="Text Box 3" o:spid="_x0000_s1039" type="#_x0000_t202" style="position:absolute;left:468;top:216;width:10972;height:3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" filled="f" stroked="f">
                  <v:textbox inset="0,0,0,0">
                    <w:txbxContent>
                      <w:p w14:paraId="32EA6CAD" w14:textId="77777777" w:rsidR="00175BC9" w:rsidRDefault="00861FBD">
                        <w:pPr>
                          <w:spacing w:before="16"/>
                          <w:ind w:left="4861" w:right="48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INTRODUCTION</w:t>
                        </w:r>
                      </w:p>
                      <w:p w14:paraId="6657EB28" w14:textId="77777777" w:rsidR="00175BC9" w:rsidRDefault="00175BC9">
                        <w:pPr>
                          <w:rPr>
                            <w:sz w:val="16"/>
                          </w:rPr>
                        </w:pPr>
                      </w:p>
                      <w:p w14:paraId="55E55437" w14:textId="77777777" w:rsidR="00175BC9" w:rsidRDefault="00861FBD">
                        <w:pPr>
                          <w:spacing w:before="1"/>
                          <w:ind w:left="109" w:right="108" w:firstLine="7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Les particuliers bénéficient, dans certaines limites, d’une réduction d’impôt au titre des versements et dons consentis au profit des œuvres ou organismes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d’intérêt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général ou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reconnus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d’utilité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publique,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cités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 2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l’article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200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général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impôts.</w:t>
                        </w:r>
                      </w:p>
                      <w:p w14:paraId="59DCB764" w14:textId="77777777" w:rsidR="00175BC9" w:rsidRDefault="00175BC9">
                        <w:pPr>
                          <w:spacing w:before="10"/>
                          <w:rPr>
                            <w:sz w:val="15"/>
                          </w:rPr>
                        </w:pPr>
                      </w:p>
                      <w:p w14:paraId="0374695F" w14:textId="77777777" w:rsidR="00175BC9" w:rsidRDefault="00861FBD">
                        <w:pPr>
                          <w:ind w:left="109" w:right="105" w:firstLine="7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 même, l’article 238 bis du même code prévoit que les entreprises assujetties à l’impôt sur le revenu ou à l’impôt sur les sociétés sont autorisées à déduire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du montant de leur résultat imposable, dans certaines limites, les versements qu’elles effectuent au profit de ces œuvres ou organismes d’intérêt général ayant un des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caractères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prévus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 1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article.</w:t>
                        </w:r>
                      </w:p>
                      <w:p w14:paraId="23FB2686" w14:textId="77777777" w:rsidR="00175BC9" w:rsidRDefault="00175BC9">
                        <w:pPr>
                          <w:spacing w:before="10"/>
                          <w:rPr>
                            <w:sz w:val="15"/>
                          </w:rPr>
                        </w:pPr>
                      </w:p>
                      <w:p w14:paraId="7501A151" w14:textId="77777777" w:rsidR="00175BC9" w:rsidRDefault="00861FBD">
                        <w:pPr>
                          <w:ind w:left="109" w:right="105" w:firstLine="7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Ces versements peuvent avoir la nature de don, mais également de cotisation. Or dans le cadre particulier de la relation entre un organisme d’intérêt général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 reconnu d’utilité publique et le cotisant ou donateur, le versement, pour être éligible à la réduction d’impôt ou à la déduction du revenu imposable, doit être consenti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à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titre gratuit,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sans contrepartie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directe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indirecte,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profit 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personne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l’effectue.</w:t>
                        </w:r>
                      </w:p>
                      <w:p w14:paraId="5A969AEF" w14:textId="77777777" w:rsidR="00175BC9" w:rsidRDefault="00175BC9">
                        <w:pPr>
                          <w:spacing w:before="10"/>
                          <w:rPr>
                            <w:sz w:val="15"/>
                          </w:rPr>
                        </w:pPr>
                      </w:p>
                      <w:p w14:paraId="5EC29C10" w14:textId="77777777" w:rsidR="00175BC9" w:rsidRDefault="00861FBD">
                        <w:pPr>
                          <w:ind w:left="8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Cette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dernière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condition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donné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lieu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à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hésitations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concerne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cotisations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versées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les membres.</w:t>
                        </w:r>
                      </w:p>
                      <w:p w14:paraId="6AE9F876" w14:textId="77777777" w:rsidR="00175BC9" w:rsidRDefault="00175BC9">
                        <w:pPr>
                          <w:spacing w:before="11"/>
                          <w:rPr>
                            <w:sz w:val="15"/>
                          </w:rPr>
                        </w:pPr>
                      </w:p>
                      <w:p w14:paraId="2CEDC13A" w14:textId="77777777" w:rsidR="00175BC9" w:rsidRDefault="00861FBD">
                        <w:pPr>
                          <w:ind w:left="109" w:right="104" w:firstLine="7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 présente instruction a pour objet de préciser les conditions de prise en compte des versements effectués au profit d’œuvres ou organismes, qu’ils prennent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forme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d’un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d’une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cotisation,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regard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dispositions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articles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200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238 bis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du code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déjà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cités.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73D897" w14:textId="77777777" w:rsidR="00175BC9" w:rsidRDefault="00175BC9">
      <w:pPr>
        <w:pStyle w:val="Corpsdetexte"/>
        <w:spacing w:before="4"/>
        <w:rPr>
          <w:sz w:val="22"/>
        </w:rPr>
      </w:pPr>
    </w:p>
    <w:p w14:paraId="6548F517" w14:textId="77777777" w:rsidR="00175BC9" w:rsidRDefault="00861FBD">
      <w:pPr>
        <w:pStyle w:val="Titre3"/>
        <w:spacing w:before="71" w:line="182" w:lineRule="exact"/>
      </w:pPr>
      <w:r>
        <w:t>II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Caractère</w:t>
      </w:r>
      <w:r>
        <w:rPr>
          <w:spacing w:val="-2"/>
        </w:rPr>
        <w:t xml:space="preserve"> </w:t>
      </w:r>
      <w:r>
        <w:t>désintéressé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dons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versements</w:t>
      </w:r>
    </w:p>
    <w:p w14:paraId="3AEF6433" w14:textId="77777777" w:rsidR="00175BC9" w:rsidRDefault="00861FBD">
      <w:pPr>
        <w:pStyle w:val="Corpsdetexte"/>
        <w:spacing w:line="182" w:lineRule="exact"/>
        <w:ind w:left="925"/>
      </w:pPr>
      <w:r>
        <w:t>1.</w:t>
      </w:r>
      <w:r>
        <w:rPr>
          <w:spacing w:val="-3"/>
        </w:rPr>
        <w:t xml:space="preserve"> </w:t>
      </w:r>
      <w:r>
        <w:t>Principes</w:t>
      </w:r>
    </w:p>
    <w:p w14:paraId="0CE3C123" w14:textId="77777777" w:rsidR="00175BC9" w:rsidRDefault="00175BC9">
      <w:pPr>
        <w:pStyle w:val="Corpsdetexte"/>
      </w:pPr>
    </w:p>
    <w:p w14:paraId="18750F91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88"/>
        </w:tabs>
        <w:ind w:right="211" w:firstLine="0"/>
        <w:rPr>
          <w:sz w:val="16"/>
        </w:rPr>
      </w:pPr>
      <w:r>
        <w:rPr>
          <w:sz w:val="16"/>
        </w:rPr>
        <w:t>Le règlement de cotisations donne aux membres d’une association un certain nombre de droits qui sont précisés dans ses statuts. Elle donne fréquemment lieu, en</w:t>
      </w:r>
      <w:r>
        <w:rPr>
          <w:spacing w:val="1"/>
          <w:sz w:val="16"/>
        </w:rPr>
        <w:t xml:space="preserve"> </w:t>
      </w:r>
      <w:r>
        <w:rPr>
          <w:sz w:val="16"/>
        </w:rPr>
        <w:t>outre, à diverses contreparties symboliques ou matérielles. De même, et de plus en plus fréquemment, les donateurs d’une association ou d’une fondation se voient</w:t>
      </w:r>
      <w:r>
        <w:rPr>
          <w:spacing w:val="1"/>
          <w:sz w:val="16"/>
        </w:rPr>
        <w:t xml:space="preserve"> </w:t>
      </w:r>
      <w:r>
        <w:rPr>
          <w:sz w:val="16"/>
        </w:rPr>
        <w:t>remercier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leur</w:t>
      </w:r>
      <w:r>
        <w:rPr>
          <w:spacing w:val="-1"/>
          <w:sz w:val="16"/>
        </w:rPr>
        <w:t xml:space="preserve"> </w:t>
      </w:r>
      <w:r>
        <w:rPr>
          <w:sz w:val="16"/>
        </w:rPr>
        <w:t>geste</w:t>
      </w:r>
      <w:r>
        <w:rPr>
          <w:spacing w:val="-1"/>
          <w:sz w:val="16"/>
        </w:rPr>
        <w:t xml:space="preserve"> </w:t>
      </w:r>
      <w:r>
        <w:rPr>
          <w:sz w:val="16"/>
        </w:rPr>
        <w:t>par</w:t>
      </w:r>
      <w:r>
        <w:rPr>
          <w:spacing w:val="-1"/>
          <w:sz w:val="16"/>
        </w:rPr>
        <w:t xml:space="preserve"> </w:t>
      </w:r>
      <w:r>
        <w:rPr>
          <w:sz w:val="16"/>
        </w:rPr>
        <w:t>différents</w:t>
      </w:r>
      <w:r>
        <w:rPr>
          <w:spacing w:val="-1"/>
          <w:sz w:val="16"/>
        </w:rPr>
        <w:t xml:space="preserve"> </w:t>
      </w:r>
      <w:r>
        <w:rPr>
          <w:sz w:val="16"/>
        </w:rPr>
        <w:t>témoignages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gratitude.</w:t>
      </w:r>
    </w:p>
    <w:p w14:paraId="5DE2FBD3" w14:textId="77777777" w:rsidR="00175BC9" w:rsidRDefault="00175BC9">
      <w:pPr>
        <w:pStyle w:val="Corpsdetexte"/>
        <w:spacing w:before="10"/>
        <w:rPr>
          <w:sz w:val="15"/>
        </w:rPr>
      </w:pPr>
    </w:p>
    <w:p w14:paraId="67E3B8CC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97"/>
        </w:tabs>
        <w:ind w:right="211" w:firstLine="0"/>
        <w:rPr>
          <w:sz w:val="16"/>
        </w:rPr>
      </w:pPr>
      <w:r>
        <w:rPr>
          <w:sz w:val="16"/>
        </w:rPr>
        <w:t>Or, que le versement soit qualifié de don ou de cotisation, le bénéfice de la réduction d’impôt ou de la déduction du bénéfice imposable n’est accordé qu’à la</w:t>
      </w:r>
      <w:r>
        <w:rPr>
          <w:spacing w:val="1"/>
          <w:sz w:val="16"/>
        </w:rPr>
        <w:t xml:space="preserve"> </w:t>
      </w:r>
      <w:r>
        <w:rPr>
          <w:sz w:val="16"/>
        </w:rPr>
        <w:t>condition que ce versement procède d’une intention libérale, c’est à dire qu’il soit consenti à titre gratuit, sans contrepartie directe ou indirecte au profit de la personne</w:t>
      </w:r>
      <w:r>
        <w:rPr>
          <w:spacing w:val="1"/>
          <w:sz w:val="16"/>
        </w:rPr>
        <w:t xml:space="preserve"> </w:t>
      </w:r>
      <w:r>
        <w:rPr>
          <w:sz w:val="16"/>
        </w:rPr>
        <w:t>qui</w:t>
      </w:r>
      <w:r>
        <w:rPr>
          <w:spacing w:val="-2"/>
          <w:sz w:val="16"/>
        </w:rPr>
        <w:t xml:space="preserve"> </w:t>
      </w:r>
      <w:r>
        <w:rPr>
          <w:sz w:val="16"/>
        </w:rPr>
        <w:t>l’effectue.</w:t>
      </w:r>
    </w:p>
    <w:p w14:paraId="26356093" w14:textId="77777777" w:rsidR="00175BC9" w:rsidRDefault="00175BC9">
      <w:pPr>
        <w:pStyle w:val="Corpsdetexte"/>
        <w:spacing w:before="11"/>
        <w:rPr>
          <w:sz w:val="15"/>
        </w:rPr>
      </w:pPr>
    </w:p>
    <w:p w14:paraId="68C6A18B" w14:textId="77777777" w:rsidR="00175BC9" w:rsidRDefault="00861FBD">
      <w:pPr>
        <w:pStyle w:val="Corpsdetexte"/>
        <w:ind w:left="925"/>
      </w:pPr>
      <w:r>
        <w:t>2.</w:t>
      </w:r>
      <w:r>
        <w:rPr>
          <w:spacing w:val="-4"/>
        </w:rPr>
        <w:t xml:space="preserve"> </w:t>
      </w:r>
      <w:r>
        <w:t>Notion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contrepartie</w:t>
      </w:r>
    </w:p>
    <w:p w14:paraId="27304FE7" w14:textId="77777777" w:rsidR="00175BC9" w:rsidRDefault="00175BC9">
      <w:pPr>
        <w:pStyle w:val="Corpsdetexte"/>
        <w:spacing w:before="10"/>
        <w:rPr>
          <w:sz w:val="15"/>
        </w:rPr>
      </w:pPr>
    </w:p>
    <w:p w14:paraId="037614CF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79"/>
        </w:tabs>
        <w:ind w:right="212" w:hanging="1"/>
        <w:rPr>
          <w:sz w:val="16"/>
        </w:rPr>
      </w:pPr>
      <w:r>
        <w:rPr>
          <w:sz w:val="16"/>
        </w:rPr>
        <w:t>l’existence d’une telle contrepartie s’apprécie en fonction de la nature des avantages éventuellement accordés à l’adhérent ou au donateur. Doivent être distingués les</w:t>
      </w:r>
      <w:r>
        <w:rPr>
          <w:spacing w:val="-37"/>
          <w:sz w:val="16"/>
        </w:rPr>
        <w:t xml:space="preserve"> </w:t>
      </w:r>
      <w:r>
        <w:rPr>
          <w:sz w:val="16"/>
        </w:rPr>
        <w:t>avantages au contenu purement institutionnel ou symbolique, d’une part, et les contreparties tangibles, sous forme de remise de biens ou de prestations de services,</w:t>
      </w:r>
      <w:r>
        <w:rPr>
          <w:spacing w:val="1"/>
          <w:sz w:val="16"/>
        </w:rPr>
        <w:t xml:space="preserve"> </w:t>
      </w:r>
      <w:r>
        <w:rPr>
          <w:sz w:val="16"/>
        </w:rPr>
        <w:t>d’autre</w:t>
      </w:r>
      <w:r>
        <w:rPr>
          <w:spacing w:val="-2"/>
          <w:sz w:val="16"/>
        </w:rPr>
        <w:t xml:space="preserve"> </w:t>
      </w:r>
      <w:r>
        <w:rPr>
          <w:sz w:val="16"/>
        </w:rPr>
        <w:t>part.</w:t>
      </w:r>
    </w:p>
    <w:p w14:paraId="6408EC0A" w14:textId="77777777" w:rsidR="00175BC9" w:rsidRDefault="00175BC9">
      <w:pPr>
        <w:pStyle w:val="Corpsdetexte"/>
        <w:spacing w:before="3"/>
      </w:pPr>
    </w:p>
    <w:p w14:paraId="4554273B" w14:textId="77777777" w:rsidR="00175BC9" w:rsidRDefault="00861FBD">
      <w:pPr>
        <w:pStyle w:val="Titre3"/>
        <w:numPr>
          <w:ilvl w:val="1"/>
          <w:numId w:val="1"/>
        </w:numPr>
        <w:tabs>
          <w:tab w:val="left" w:pos="1280"/>
          <w:tab w:val="left" w:pos="1281"/>
        </w:tabs>
      </w:pPr>
      <w:r>
        <w:t>Contreparties</w:t>
      </w:r>
      <w:r>
        <w:rPr>
          <w:spacing w:val="-3"/>
        </w:rPr>
        <w:t xml:space="preserve"> </w:t>
      </w:r>
      <w:r>
        <w:t>institutionnelles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symboliques</w:t>
      </w:r>
    </w:p>
    <w:p w14:paraId="4871D5FA" w14:textId="77777777" w:rsidR="00175BC9" w:rsidRDefault="00175BC9">
      <w:pPr>
        <w:pStyle w:val="Corpsdetexte"/>
        <w:spacing w:before="7"/>
        <w:rPr>
          <w:b/>
          <w:sz w:val="15"/>
        </w:rPr>
      </w:pPr>
    </w:p>
    <w:p w14:paraId="522AC5F7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96"/>
        </w:tabs>
        <w:ind w:right="212" w:firstLine="0"/>
        <w:rPr>
          <w:sz w:val="16"/>
        </w:rPr>
      </w:pPr>
      <w:r>
        <w:rPr>
          <w:sz w:val="16"/>
        </w:rPr>
        <w:t>Ces avantages correspondent tout d’abord à des prérogatives attachées à la qualité proprement dite de membre de l’association ( droit de vote à ses assemblées</w:t>
      </w:r>
      <w:r>
        <w:rPr>
          <w:spacing w:val="1"/>
          <w:sz w:val="16"/>
        </w:rPr>
        <w:t xml:space="preserve"> </w:t>
      </w:r>
      <w:r>
        <w:rPr>
          <w:sz w:val="16"/>
        </w:rPr>
        <w:t>générales, éligibilité à son conseil d’administration…). Mais il peut s’agir également d’avantages qui trouvent leur source dans la volonté de distinguer un membre ou</w:t>
      </w:r>
      <w:r>
        <w:rPr>
          <w:spacing w:val="1"/>
          <w:sz w:val="16"/>
        </w:rPr>
        <w:t xml:space="preserve"> </w:t>
      </w:r>
      <w:r>
        <w:rPr>
          <w:sz w:val="16"/>
        </w:rPr>
        <w:t>un donateur particulier de l’association en lui conférant un titre honorifique ( membre bienfaiteur par exemple ) ou en lui rendant symboliquement hommage pour son</w:t>
      </w:r>
      <w:r>
        <w:rPr>
          <w:spacing w:val="1"/>
          <w:sz w:val="16"/>
        </w:rPr>
        <w:t xml:space="preserve"> </w:t>
      </w:r>
      <w:r>
        <w:rPr>
          <w:sz w:val="16"/>
        </w:rPr>
        <w:t>dévouement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l’œuvre.</w:t>
      </w:r>
    </w:p>
    <w:p w14:paraId="4DF96F05" w14:textId="77777777" w:rsidR="00175BC9" w:rsidRDefault="00175BC9">
      <w:pPr>
        <w:pStyle w:val="Corpsdetexte"/>
        <w:spacing w:before="10"/>
        <w:rPr>
          <w:sz w:val="15"/>
        </w:rPr>
      </w:pPr>
    </w:p>
    <w:p w14:paraId="7524E7EF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77"/>
        </w:tabs>
        <w:spacing w:line="184" w:lineRule="exact"/>
        <w:ind w:left="376" w:hanging="160"/>
        <w:rPr>
          <w:sz w:val="16"/>
        </w:rPr>
      </w:pP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est</w:t>
      </w:r>
      <w:r>
        <w:rPr>
          <w:spacing w:val="-1"/>
          <w:sz w:val="16"/>
        </w:rPr>
        <w:t xml:space="preserve"> </w:t>
      </w:r>
      <w:r>
        <w:rPr>
          <w:sz w:val="16"/>
        </w:rPr>
        <w:t>admis</w:t>
      </w:r>
      <w:r>
        <w:rPr>
          <w:spacing w:val="-3"/>
          <w:sz w:val="16"/>
        </w:rPr>
        <w:t xml:space="preserve"> </w:t>
      </w:r>
      <w:r>
        <w:rPr>
          <w:sz w:val="16"/>
        </w:rPr>
        <w:t>qu’aucun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ces</w:t>
      </w:r>
      <w:r>
        <w:rPr>
          <w:spacing w:val="-3"/>
          <w:sz w:val="16"/>
        </w:rPr>
        <w:t xml:space="preserve"> </w:t>
      </w:r>
      <w:r>
        <w:rPr>
          <w:sz w:val="16"/>
        </w:rPr>
        <w:t>avantages</w:t>
      </w:r>
      <w:r>
        <w:rPr>
          <w:spacing w:val="-2"/>
          <w:sz w:val="16"/>
        </w:rPr>
        <w:t xml:space="preserve"> </w:t>
      </w:r>
      <w:r>
        <w:rPr>
          <w:sz w:val="16"/>
        </w:rPr>
        <w:t>ne</w:t>
      </w:r>
      <w:r>
        <w:rPr>
          <w:spacing w:val="-2"/>
          <w:sz w:val="16"/>
        </w:rPr>
        <w:t xml:space="preserve"> </w:t>
      </w:r>
      <w:r>
        <w:rPr>
          <w:sz w:val="16"/>
        </w:rPr>
        <w:t>constitue</w:t>
      </w:r>
      <w:r>
        <w:rPr>
          <w:spacing w:val="-3"/>
          <w:sz w:val="16"/>
        </w:rPr>
        <w:t xml:space="preserve"> </w:t>
      </w:r>
      <w:r>
        <w:rPr>
          <w:sz w:val="16"/>
        </w:rPr>
        <w:t>une</w:t>
      </w:r>
      <w:r>
        <w:rPr>
          <w:spacing w:val="-2"/>
          <w:sz w:val="16"/>
        </w:rPr>
        <w:t xml:space="preserve"> </w:t>
      </w:r>
      <w:r>
        <w:rPr>
          <w:sz w:val="16"/>
        </w:rPr>
        <w:t>contrepartie</w:t>
      </w:r>
      <w:r>
        <w:rPr>
          <w:spacing w:val="-1"/>
          <w:sz w:val="16"/>
        </w:rPr>
        <w:t xml:space="preserve"> </w:t>
      </w:r>
      <w:r>
        <w:rPr>
          <w:sz w:val="16"/>
        </w:rPr>
        <w:t>réelle</w:t>
      </w:r>
      <w:r>
        <w:rPr>
          <w:spacing w:val="-3"/>
          <w:sz w:val="16"/>
        </w:rPr>
        <w:t xml:space="preserve"> </w:t>
      </w:r>
      <w:r>
        <w:rPr>
          <w:sz w:val="16"/>
        </w:rPr>
        <w:t>au</w:t>
      </w:r>
      <w:r>
        <w:rPr>
          <w:spacing w:val="-2"/>
          <w:sz w:val="16"/>
        </w:rPr>
        <w:t xml:space="preserve"> </w:t>
      </w:r>
      <w:r>
        <w:rPr>
          <w:sz w:val="16"/>
        </w:rPr>
        <w:t>versement.</w:t>
      </w:r>
    </w:p>
    <w:p w14:paraId="23E2A2DA" w14:textId="77777777" w:rsidR="00175BC9" w:rsidRDefault="00861FBD">
      <w:pPr>
        <w:pStyle w:val="Corpsdetexte"/>
        <w:ind w:left="217"/>
      </w:pPr>
      <w:r>
        <w:t>La</w:t>
      </w:r>
      <w:r>
        <w:rPr>
          <w:spacing w:val="19"/>
        </w:rPr>
        <w:t xml:space="preserve"> </w:t>
      </w:r>
      <w:r>
        <w:t>simple</w:t>
      </w:r>
      <w:r>
        <w:rPr>
          <w:spacing w:val="20"/>
        </w:rPr>
        <w:t xml:space="preserve"> </w:t>
      </w:r>
      <w:r>
        <w:t>attribution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tels</w:t>
      </w:r>
      <w:r>
        <w:rPr>
          <w:spacing w:val="19"/>
        </w:rPr>
        <w:t xml:space="preserve"> </w:t>
      </w:r>
      <w:r>
        <w:t>avantages</w:t>
      </w:r>
      <w:r>
        <w:rPr>
          <w:spacing w:val="20"/>
        </w:rPr>
        <w:t xml:space="preserve"> </w:t>
      </w:r>
      <w:r>
        <w:t>ne</w:t>
      </w:r>
      <w:r>
        <w:rPr>
          <w:spacing w:val="18"/>
        </w:rPr>
        <w:t xml:space="preserve"> </w:t>
      </w:r>
      <w:r>
        <w:t>saurait</w:t>
      </w:r>
      <w:r>
        <w:rPr>
          <w:spacing w:val="20"/>
        </w:rPr>
        <w:t xml:space="preserve"> </w:t>
      </w:r>
      <w:r>
        <w:t>par</w:t>
      </w:r>
      <w:r>
        <w:rPr>
          <w:spacing w:val="18"/>
        </w:rPr>
        <w:t xml:space="preserve"> </w:t>
      </w:r>
      <w:r>
        <w:t>conséquent</w:t>
      </w:r>
      <w:r>
        <w:rPr>
          <w:spacing w:val="18"/>
        </w:rPr>
        <w:t xml:space="preserve"> </w:t>
      </w:r>
      <w:r>
        <w:t>priver</w:t>
      </w:r>
      <w:r>
        <w:rPr>
          <w:spacing w:val="18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adhérents</w:t>
      </w:r>
      <w:r>
        <w:rPr>
          <w:spacing w:val="20"/>
        </w:rPr>
        <w:t xml:space="preserve"> </w:t>
      </w:r>
      <w:r>
        <w:t>ni</w:t>
      </w:r>
      <w:r>
        <w:rPr>
          <w:spacing w:val="20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donateurs</w:t>
      </w:r>
      <w:r>
        <w:rPr>
          <w:spacing w:val="19"/>
        </w:rPr>
        <w:t xml:space="preserve"> </w:t>
      </w:r>
      <w:r>
        <w:t>du</w:t>
      </w:r>
      <w:r>
        <w:rPr>
          <w:spacing w:val="18"/>
        </w:rPr>
        <w:t xml:space="preserve"> </w:t>
      </w:r>
      <w:r>
        <w:t>bénéfice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réduction</w:t>
      </w:r>
      <w:r>
        <w:rPr>
          <w:spacing w:val="20"/>
        </w:rPr>
        <w:t xml:space="preserve"> </w:t>
      </w:r>
      <w:r>
        <w:t>d’impôt</w:t>
      </w:r>
      <w:r>
        <w:rPr>
          <w:spacing w:val="19"/>
        </w:rPr>
        <w:t xml:space="preserve"> </w:t>
      </w:r>
      <w:r>
        <w:t>ou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déduction</w:t>
      </w:r>
      <w:r>
        <w:rPr>
          <w:spacing w:val="19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résultat</w:t>
      </w:r>
      <w:r>
        <w:rPr>
          <w:spacing w:val="-2"/>
        </w:rPr>
        <w:t xml:space="preserve"> </w:t>
      </w:r>
      <w:r>
        <w:t>imposable à</w:t>
      </w:r>
      <w:r>
        <w:rPr>
          <w:spacing w:val="-1"/>
        </w:rPr>
        <w:t xml:space="preserve"> </w:t>
      </w:r>
      <w:r>
        <w:t>raison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leurs</w:t>
      </w:r>
      <w:r>
        <w:rPr>
          <w:spacing w:val="-1"/>
        </w:rPr>
        <w:t xml:space="preserve"> </w:t>
      </w:r>
      <w:r>
        <w:t>versements.</w:t>
      </w:r>
    </w:p>
    <w:p w14:paraId="488E55BE" w14:textId="77777777" w:rsidR="00175BC9" w:rsidRDefault="00175BC9">
      <w:pPr>
        <w:pStyle w:val="Corpsdetexte"/>
        <w:spacing w:before="2"/>
      </w:pPr>
    </w:p>
    <w:p w14:paraId="177C3DFB" w14:textId="77777777" w:rsidR="00175BC9" w:rsidRDefault="00861FBD">
      <w:pPr>
        <w:pStyle w:val="Titre3"/>
      </w:pPr>
      <w:r>
        <w:t>b)</w:t>
      </w:r>
      <w:r>
        <w:rPr>
          <w:spacing w:val="-3"/>
        </w:rPr>
        <w:t xml:space="preserve"> </w:t>
      </w:r>
      <w:r>
        <w:t>Contreparties</w:t>
      </w:r>
      <w:r>
        <w:rPr>
          <w:spacing w:val="1"/>
        </w:rPr>
        <w:t xml:space="preserve"> </w:t>
      </w:r>
      <w:r>
        <w:t>prenant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forme</w:t>
      </w:r>
      <w:r>
        <w:rPr>
          <w:spacing w:val="-2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prestation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services</w:t>
      </w:r>
    </w:p>
    <w:p w14:paraId="14628580" w14:textId="77777777" w:rsidR="00175BC9" w:rsidRDefault="00175BC9">
      <w:pPr>
        <w:pStyle w:val="Corpsdetexte"/>
        <w:spacing w:before="8"/>
        <w:rPr>
          <w:b/>
          <w:sz w:val="15"/>
        </w:rPr>
      </w:pPr>
    </w:p>
    <w:p w14:paraId="22A845A3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83"/>
        </w:tabs>
        <w:ind w:right="211" w:firstLine="0"/>
        <w:rPr>
          <w:sz w:val="16"/>
        </w:rPr>
      </w:pPr>
      <w:r>
        <w:rPr>
          <w:sz w:val="16"/>
        </w:rPr>
        <w:t>Sans qu’il soit possible de fournir une énumération exhaustive des contreparties de cette nature, sont notamment visés : la remise de divers objets matériels, l’octroi</w:t>
      </w:r>
      <w:r>
        <w:rPr>
          <w:spacing w:val="1"/>
          <w:sz w:val="16"/>
        </w:rPr>
        <w:t xml:space="preserve"> </w:t>
      </w:r>
      <w:r>
        <w:rPr>
          <w:sz w:val="16"/>
        </w:rPr>
        <w:t>d’avantages financiers ou commerciaux, le service d’une revue, la mise à disposition d’équipements ou installations de manière exclusive ou préférentielle, l’accès</w:t>
      </w:r>
      <w:r>
        <w:rPr>
          <w:spacing w:val="1"/>
          <w:sz w:val="16"/>
        </w:rPr>
        <w:t xml:space="preserve"> </w:t>
      </w:r>
      <w:r>
        <w:rPr>
          <w:sz w:val="16"/>
        </w:rPr>
        <w:t>privilégié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des</w:t>
      </w:r>
      <w:r>
        <w:rPr>
          <w:spacing w:val="-1"/>
          <w:sz w:val="16"/>
        </w:rPr>
        <w:t xml:space="preserve"> </w:t>
      </w:r>
      <w:r>
        <w:rPr>
          <w:sz w:val="16"/>
        </w:rPr>
        <w:t>conseils,</w:t>
      </w:r>
      <w:r>
        <w:rPr>
          <w:spacing w:val="-1"/>
          <w:sz w:val="16"/>
        </w:rPr>
        <w:t xml:space="preserve"> </w:t>
      </w:r>
      <w:r>
        <w:rPr>
          <w:sz w:val="16"/>
        </w:rPr>
        <w:t>fichiers ou</w:t>
      </w:r>
      <w:r>
        <w:rPr>
          <w:spacing w:val="-1"/>
          <w:sz w:val="16"/>
        </w:rPr>
        <w:t xml:space="preserve"> </w:t>
      </w:r>
      <w:r>
        <w:rPr>
          <w:sz w:val="16"/>
        </w:rPr>
        <w:t>informations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toute</w:t>
      </w:r>
      <w:r>
        <w:rPr>
          <w:spacing w:val="-2"/>
          <w:sz w:val="16"/>
        </w:rPr>
        <w:t xml:space="preserve"> </w:t>
      </w:r>
      <w:r>
        <w:rPr>
          <w:sz w:val="16"/>
        </w:rPr>
        <w:t>nature…..</w:t>
      </w:r>
    </w:p>
    <w:p w14:paraId="2C84324B" w14:textId="77777777" w:rsidR="00175BC9" w:rsidRDefault="00175BC9">
      <w:pPr>
        <w:pStyle w:val="Corpsdetexte"/>
        <w:spacing w:before="10"/>
        <w:rPr>
          <w:sz w:val="15"/>
        </w:rPr>
      </w:pPr>
    </w:p>
    <w:p w14:paraId="668A23F0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466"/>
        </w:tabs>
        <w:ind w:right="208" w:firstLine="0"/>
        <w:rPr>
          <w:sz w:val="16"/>
        </w:rPr>
      </w:pPr>
      <w:proofErr w:type="spellStart"/>
      <w:r>
        <w:rPr>
          <w:sz w:val="16"/>
        </w:rPr>
        <w:t>Dés</w:t>
      </w:r>
      <w:proofErr w:type="spellEnd"/>
      <w:r>
        <w:rPr>
          <w:sz w:val="16"/>
        </w:rPr>
        <w:t xml:space="preserve"> lors que les adhérents ou donateurs bénéficient d’une telle contrepartie, les versements qu’ils effectuent sont en principe exclus du champ d’application de la</w:t>
      </w:r>
      <w:r>
        <w:rPr>
          <w:spacing w:val="1"/>
          <w:sz w:val="16"/>
        </w:rPr>
        <w:t xml:space="preserve"> </w:t>
      </w:r>
      <w:r>
        <w:rPr>
          <w:sz w:val="16"/>
        </w:rPr>
        <w:t>réduction</w:t>
      </w:r>
      <w:r>
        <w:rPr>
          <w:spacing w:val="-1"/>
          <w:sz w:val="16"/>
        </w:rPr>
        <w:t xml:space="preserve"> </w:t>
      </w:r>
      <w:r>
        <w:rPr>
          <w:sz w:val="16"/>
        </w:rPr>
        <w:t>d’impôt</w:t>
      </w:r>
      <w:r>
        <w:rPr>
          <w:spacing w:val="1"/>
          <w:sz w:val="16"/>
        </w:rPr>
        <w:t xml:space="preserve"> </w:t>
      </w:r>
      <w:r>
        <w:rPr>
          <w:sz w:val="16"/>
        </w:rPr>
        <w:t>ou de la déduction</w:t>
      </w:r>
      <w:r>
        <w:rPr>
          <w:spacing w:val="-2"/>
          <w:sz w:val="16"/>
        </w:rPr>
        <w:t xml:space="preserve"> </w:t>
      </w:r>
      <w:r>
        <w:rPr>
          <w:sz w:val="16"/>
        </w:rPr>
        <w:t>du</w:t>
      </w:r>
      <w:r>
        <w:rPr>
          <w:spacing w:val="-2"/>
          <w:sz w:val="16"/>
        </w:rPr>
        <w:t xml:space="preserve"> </w:t>
      </w:r>
      <w:r>
        <w:rPr>
          <w:sz w:val="16"/>
        </w:rPr>
        <w:t>bénéfice</w:t>
      </w:r>
      <w:r>
        <w:rPr>
          <w:spacing w:val="-1"/>
          <w:sz w:val="16"/>
        </w:rPr>
        <w:t xml:space="preserve"> </w:t>
      </w:r>
      <w:r>
        <w:rPr>
          <w:sz w:val="16"/>
        </w:rPr>
        <w:t>imposable.</w:t>
      </w:r>
    </w:p>
    <w:p w14:paraId="5C918CF8" w14:textId="77777777" w:rsidR="00175BC9" w:rsidRDefault="00175BC9">
      <w:pPr>
        <w:pStyle w:val="Corpsdetexte"/>
        <w:spacing w:before="10"/>
        <w:rPr>
          <w:sz w:val="15"/>
        </w:rPr>
      </w:pPr>
    </w:p>
    <w:p w14:paraId="56D9FDAE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460"/>
        </w:tabs>
        <w:spacing w:before="1"/>
        <w:ind w:right="210" w:firstLine="0"/>
        <w:rPr>
          <w:sz w:val="16"/>
        </w:rPr>
      </w:pPr>
      <w:r>
        <w:rPr>
          <w:sz w:val="16"/>
        </w:rPr>
        <w:t>Par dérogation à ce principe, il est toutefois admis que la remise de menus biens tels qu’insignes, timbres décoratifs, étiquettes personnalisées, affiches, épinglettes,</w:t>
      </w:r>
      <w:r>
        <w:rPr>
          <w:spacing w:val="1"/>
          <w:sz w:val="16"/>
        </w:rPr>
        <w:t xml:space="preserve"> </w:t>
      </w:r>
      <w:r>
        <w:rPr>
          <w:sz w:val="16"/>
        </w:rPr>
        <w:t>cartes de vœux, etc. ne remette pas en cause l’éligibilité des versements au bénéfice de l’avantage fiscal lorsque les biens remis par l’organisme à chaque adhérent ou</w:t>
      </w:r>
      <w:r>
        <w:rPr>
          <w:spacing w:val="1"/>
          <w:sz w:val="16"/>
        </w:rPr>
        <w:t xml:space="preserve"> </w:t>
      </w:r>
      <w:r>
        <w:rPr>
          <w:sz w:val="16"/>
        </w:rPr>
        <w:t>donateur au cours d’une même année civile ont une valeur(1) totale faible ( au maximum de l’ordre de 200 F ), et qui présente une disproportion marquée avec le</w:t>
      </w:r>
      <w:r>
        <w:rPr>
          <w:spacing w:val="1"/>
          <w:sz w:val="16"/>
        </w:rPr>
        <w:t xml:space="preserve"> </w:t>
      </w:r>
      <w:r>
        <w:rPr>
          <w:sz w:val="16"/>
        </w:rPr>
        <w:t>montant de la cotisation ou du don versé. Une telle disproportion sera caractérisée par l’existence d’un rapport de 1 à 4 entre la valeur du bien et le montant du don ou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cotisation.</w:t>
      </w:r>
    </w:p>
    <w:p w14:paraId="03E5D228" w14:textId="77777777" w:rsidR="00175BC9" w:rsidRDefault="00175BC9">
      <w:pPr>
        <w:pStyle w:val="Corpsdetexte"/>
        <w:spacing w:before="9"/>
        <w:rPr>
          <w:sz w:val="15"/>
        </w:rPr>
      </w:pPr>
    </w:p>
    <w:p w14:paraId="22BC091F" w14:textId="77777777" w:rsidR="00175BC9" w:rsidRDefault="00861FBD">
      <w:pPr>
        <w:pStyle w:val="Corpsdetexte"/>
        <w:ind w:left="217" w:right="211" w:firstLine="159"/>
        <w:jc w:val="both"/>
      </w:pPr>
      <w:r>
        <w:t>Ainsi, pour une cotisation ou un don de 200 francs, la remise d’un bien dont la valeur n’excède pas 50 francs ne sera pas de nature à remettre en cause l’éligibilité du</w:t>
      </w:r>
      <w:r>
        <w:rPr>
          <w:spacing w:val="1"/>
        </w:rPr>
        <w:t xml:space="preserve"> </w:t>
      </w:r>
      <w:r>
        <w:t>versement au bénéfice de l’avantage fiscal. En revanche, pour une cotisation ou un don de 2.000 francs, la valeur des biens remis ne devra pas excéder un montant</w:t>
      </w:r>
      <w:r>
        <w:rPr>
          <w:spacing w:val="1"/>
        </w:rPr>
        <w:t xml:space="preserve"> </w:t>
      </w:r>
      <w:r>
        <w:t>d’environ</w:t>
      </w:r>
      <w:r>
        <w:rPr>
          <w:spacing w:val="-1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francs.</w:t>
      </w:r>
    </w:p>
    <w:p w14:paraId="22B6B3C5" w14:textId="77777777" w:rsidR="00175BC9" w:rsidRDefault="00175BC9">
      <w:pPr>
        <w:pStyle w:val="Corpsdetexte"/>
      </w:pPr>
    </w:p>
    <w:p w14:paraId="561B474F" w14:textId="77777777" w:rsidR="00175BC9" w:rsidRDefault="00861FBD">
      <w:pPr>
        <w:spacing w:before="136"/>
        <w:ind w:left="217"/>
        <w:jc w:val="both"/>
        <w:rPr>
          <w:i/>
          <w:sz w:val="12"/>
        </w:rPr>
      </w:pPr>
      <w:r>
        <w:rPr>
          <w:sz w:val="12"/>
        </w:rPr>
        <w:t>(1)</w:t>
      </w:r>
      <w:r>
        <w:rPr>
          <w:spacing w:val="-5"/>
          <w:sz w:val="12"/>
        </w:rPr>
        <w:t xml:space="preserve"> </w:t>
      </w:r>
      <w:r>
        <w:rPr>
          <w:i/>
          <w:sz w:val="12"/>
        </w:rPr>
        <w:t>La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valeur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du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bien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s’apprécie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par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référence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à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son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prix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de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revient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toutes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taxes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comprises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pour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l’organisme.</w:t>
      </w:r>
    </w:p>
    <w:sectPr w:rsidR="00175BC9">
      <w:pgSz w:w="11910" w:h="16840"/>
      <w:pgMar w:top="4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7645E"/>
    <w:multiLevelType w:val="hybridMultilevel"/>
    <w:tmpl w:val="8EBAF14C"/>
    <w:lvl w:ilvl="0" w:tplc="ADF2B2F0">
      <w:start w:val="4"/>
      <w:numFmt w:val="decimal"/>
      <w:lvlText w:val="%1."/>
      <w:lvlJc w:val="left"/>
      <w:pPr>
        <w:ind w:left="217" w:hanging="17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fr-FR" w:eastAsia="en-US" w:bidi="ar-SA"/>
      </w:rPr>
    </w:lvl>
    <w:lvl w:ilvl="1" w:tplc="18945EE2">
      <w:start w:val="1"/>
      <w:numFmt w:val="lowerLetter"/>
      <w:lvlText w:val="%2)"/>
      <w:lvlJc w:val="left"/>
      <w:pPr>
        <w:ind w:left="1280" w:hanging="360"/>
      </w:pPr>
      <w:rPr>
        <w:rFonts w:ascii="Times New Roman" w:eastAsia="Times New Roman" w:hAnsi="Times New Roman" w:cs="Times New Roman" w:hint="default"/>
        <w:b/>
        <w:bCs/>
        <w:w w:val="99"/>
        <w:sz w:val="16"/>
        <w:szCs w:val="16"/>
        <w:lang w:val="fr-FR" w:eastAsia="en-US" w:bidi="ar-SA"/>
      </w:rPr>
    </w:lvl>
    <w:lvl w:ilvl="2" w:tplc="8D9E87CA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3" w:tplc="B6382752">
      <w:numFmt w:val="bullet"/>
      <w:lvlText w:val="•"/>
      <w:lvlJc w:val="left"/>
      <w:pPr>
        <w:ind w:left="2518" w:hanging="360"/>
      </w:pPr>
      <w:rPr>
        <w:rFonts w:hint="default"/>
        <w:lang w:val="fr-FR" w:eastAsia="en-US" w:bidi="ar-SA"/>
      </w:rPr>
    </w:lvl>
    <w:lvl w:ilvl="4" w:tplc="F0DE1AFE">
      <w:numFmt w:val="bullet"/>
      <w:lvlText w:val="•"/>
      <w:lvlJc w:val="left"/>
      <w:pPr>
        <w:ind w:left="3756" w:hanging="360"/>
      </w:pPr>
      <w:rPr>
        <w:rFonts w:hint="default"/>
        <w:lang w:val="fr-FR" w:eastAsia="en-US" w:bidi="ar-SA"/>
      </w:rPr>
    </w:lvl>
    <w:lvl w:ilvl="5" w:tplc="EFD2F3C6">
      <w:numFmt w:val="bullet"/>
      <w:lvlText w:val="•"/>
      <w:lvlJc w:val="left"/>
      <w:pPr>
        <w:ind w:left="4994" w:hanging="360"/>
      </w:pPr>
      <w:rPr>
        <w:rFonts w:hint="default"/>
        <w:lang w:val="fr-FR" w:eastAsia="en-US" w:bidi="ar-SA"/>
      </w:rPr>
    </w:lvl>
    <w:lvl w:ilvl="6" w:tplc="A7AE4814">
      <w:numFmt w:val="bullet"/>
      <w:lvlText w:val="•"/>
      <w:lvlJc w:val="left"/>
      <w:pPr>
        <w:ind w:left="6232" w:hanging="360"/>
      </w:pPr>
      <w:rPr>
        <w:rFonts w:hint="default"/>
        <w:lang w:val="fr-FR" w:eastAsia="en-US" w:bidi="ar-SA"/>
      </w:rPr>
    </w:lvl>
    <w:lvl w:ilvl="7" w:tplc="B32E9988">
      <w:numFmt w:val="bullet"/>
      <w:lvlText w:val="•"/>
      <w:lvlJc w:val="left"/>
      <w:pPr>
        <w:ind w:left="7470" w:hanging="360"/>
      </w:pPr>
      <w:rPr>
        <w:rFonts w:hint="default"/>
        <w:lang w:val="fr-FR" w:eastAsia="en-US" w:bidi="ar-SA"/>
      </w:rPr>
    </w:lvl>
    <w:lvl w:ilvl="8" w:tplc="897E32B6">
      <w:numFmt w:val="bullet"/>
      <w:lvlText w:val="•"/>
      <w:lvlJc w:val="left"/>
      <w:pPr>
        <w:ind w:left="870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76C77863"/>
    <w:multiLevelType w:val="hybridMultilevel"/>
    <w:tmpl w:val="6C64C4FE"/>
    <w:lvl w:ilvl="0" w:tplc="DE68D840">
      <w:start w:val="1"/>
      <w:numFmt w:val="decimal"/>
      <w:lvlText w:val="%1)"/>
      <w:lvlJc w:val="left"/>
      <w:pPr>
        <w:ind w:left="117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A8625A8A"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2" w:tplc="CBCA9F8A">
      <w:numFmt w:val="bullet"/>
      <w:lvlText w:val="•"/>
      <w:lvlJc w:val="left"/>
      <w:pPr>
        <w:ind w:left="3140" w:hanging="360"/>
      </w:pPr>
      <w:rPr>
        <w:rFonts w:hint="default"/>
        <w:lang w:val="fr-FR" w:eastAsia="en-US" w:bidi="ar-SA"/>
      </w:rPr>
    </w:lvl>
    <w:lvl w:ilvl="3" w:tplc="F53816E2">
      <w:numFmt w:val="bullet"/>
      <w:lvlText w:val="•"/>
      <w:lvlJc w:val="left"/>
      <w:pPr>
        <w:ind w:left="4120" w:hanging="360"/>
      </w:pPr>
      <w:rPr>
        <w:rFonts w:hint="default"/>
        <w:lang w:val="fr-FR" w:eastAsia="en-US" w:bidi="ar-SA"/>
      </w:rPr>
    </w:lvl>
    <w:lvl w:ilvl="4" w:tplc="64BACBEA">
      <w:numFmt w:val="bullet"/>
      <w:lvlText w:val="•"/>
      <w:lvlJc w:val="left"/>
      <w:pPr>
        <w:ind w:left="5100" w:hanging="360"/>
      </w:pPr>
      <w:rPr>
        <w:rFonts w:hint="default"/>
        <w:lang w:val="fr-FR" w:eastAsia="en-US" w:bidi="ar-SA"/>
      </w:rPr>
    </w:lvl>
    <w:lvl w:ilvl="5" w:tplc="76702EDC">
      <w:numFmt w:val="bullet"/>
      <w:lvlText w:val="•"/>
      <w:lvlJc w:val="left"/>
      <w:pPr>
        <w:ind w:left="6080" w:hanging="360"/>
      </w:pPr>
      <w:rPr>
        <w:rFonts w:hint="default"/>
        <w:lang w:val="fr-FR" w:eastAsia="en-US" w:bidi="ar-SA"/>
      </w:rPr>
    </w:lvl>
    <w:lvl w:ilvl="6" w:tplc="29865D52">
      <w:numFmt w:val="bullet"/>
      <w:lvlText w:val="•"/>
      <w:lvlJc w:val="left"/>
      <w:pPr>
        <w:ind w:left="7060" w:hanging="360"/>
      </w:pPr>
      <w:rPr>
        <w:rFonts w:hint="default"/>
        <w:lang w:val="fr-FR" w:eastAsia="en-US" w:bidi="ar-SA"/>
      </w:rPr>
    </w:lvl>
    <w:lvl w:ilvl="7" w:tplc="665A0D64">
      <w:numFmt w:val="bullet"/>
      <w:lvlText w:val="•"/>
      <w:lvlJc w:val="left"/>
      <w:pPr>
        <w:ind w:left="8040" w:hanging="360"/>
      </w:pPr>
      <w:rPr>
        <w:rFonts w:hint="default"/>
        <w:lang w:val="fr-FR" w:eastAsia="en-US" w:bidi="ar-SA"/>
      </w:rPr>
    </w:lvl>
    <w:lvl w:ilvl="8" w:tplc="F7D0807A">
      <w:numFmt w:val="bullet"/>
      <w:lvlText w:val="•"/>
      <w:lvlJc w:val="left"/>
      <w:pPr>
        <w:ind w:left="9020" w:hanging="360"/>
      </w:pPr>
      <w:rPr>
        <w:rFonts w:hint="default"/>
        <w:lang w:val="fr-FR" w:eastAsia="en-US" w:bidi="ar-SA"/>
      </w:rPr>
    </w:lvl>
  </w:abstractNum>
  <w:num w:numId="1" w16cid:durableId="1029065111">
    <w:abstractNumId w:val="0"/>
  </w:num>
  <w:num w:numId="2" w16cid:durableId="936062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C9"/>
    <w:rsid w:val="00173542"/>
    <w:rsid w:val="00175BC9"/>
    <w:rsid w:val="001A39D9"/>
    <w:rsid w:val="00293590"/>
    <w:rsid w:val="006164F3"/>
    <w:rsid w:val="00691422"/>
    <w:rsid w:val="00861FBD"/>
    <w:rsid w:val="00956BC2"/>
    <w:rsid w:val="00C27C57"/>
    <w:rsid w:val="00CA2AF6"/>
    <w:rsid w:val="00E7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C3E4"/>
  <w15:docId w15:val="{78CA03F7-965F-4ADD-B5D2-DB7319AA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07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107"/>
      <w:outlineLvl w:val="1"/>
    </w:pPr>
    <w:rPr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925"/>
      <w:outlineLvl w:val="2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before="19"/>
      <w:ind w:left="908" w:right="907"/>
      <w:jc w:val="center"/>
    </w:pPr>
    <w:rPr>
      <w:b/>
      <w:bCs/>
      <w:sz w:val="52"/>
      <w:szCs w:val="52"/>
    </w:rPr>
  </w:style>
  <w:style w:type="paragraph" w:styleId="Paragraphedeliste">
    <w:name w:val="List Paragraph"/>
    <w:basedOn w:val="Normal"/>
    <w:uiPriority w:val="1"/>
    <w:qFormat/>
    <w:pPr>
      <w:ind w:left="21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894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BULLETIN OFFICEL DES IMPOTS.208.doc</vt:lpstr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BULLETIN OFFICEL DES IMPOTS.208.doc</dc:title>
  <dc:creator>Baneath</dc:creator>
  <cp:lastModifiedBy>Laurence WOLFRUM</cp:lastModifiedBy>
  <cp:revision>4</cp:revision>
  <dcterms:created xsi:type="dcterms:W3CDTF">2026-08-31T10:18:00Z</dcterms:created>
  <dcterms:modified xsi:type="dcterms:W3CDTF">2026-08-31T10:21:00Z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2004-03-04T00:00:00Z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2023-10-04T00:00:00Z</vt:filetime>
  </property>
</Properties>
</file>